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10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82C">
        <w:rPr>
          <w:rFonts w:ascii="Times New Roman" w:hAnsi="Times New Roman"/>
          <w:b/>
          <w:sz w:val="32"/>
          <w:szCs w:val="32"/>
        </w:rPr>
        <w:t>Уважаемые депутаты и жители района Фили-Давыдково!</w:t>
      </w:r>
    </w:p>
    <w:p w:rsidR="002D282C" w:rsidRPr="002D282C" w:rsidRDefault="002D282C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D282C">
        <w:rPr>
          <w:rFonts w:ascii="Times New Roman" w:hAnsi="Times New Roman"/>
          <w:b/>
          <w:sz w:val="32"/>
          <w:szCs w:val="32"/>
        </w:rPr>
        <w:t>Представляю Вам доклад о результатах деятельности управы района Фили-Давыдково города Москвы в 201</w:t>
      </w:r>
      <w:r w:rsidR="009C36BD" w:rsidRPr="002D282C">
        <w:rPr>
          <w:rFonts w:ascii="Times New Roman" w:hAnsi="Times New Roman"/>
          <w:b/>
          <w:sz w:val="32"/>
          <w:szCs w:val="32"/>
        </w:rPr>
        <w:t xml:space="preserve">5 </w:t>
      </w:r>
      <w:r w:rsidRPr="002D282C">
        <w:rPr>
          <w:rFonts w:ascii="Times New Roman" w:hAnsi="Times New Roman"/>
          <w:b/>
          <w:sz w:val="32"/>
          <w:szCs w:val="32"/>
        </w:rPr>
        <w:t>году.</w:t>
      </w:r>
    </w:p>
    <w:p w:rsidR="002D282C" w:rsidRPr="002D282C" w:rsidRDefault="002D282C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Default="00380C10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sz w:val="32"/>
          <w:szCs w:val="32"/>
        </w:rPr>
      </w:pPr>
      <w:r w:rsidRPr="002D282C">
        <w:rPr>
          <w:rFonts w:ascii="Times New Roman" w:hAnsi="Times New Roman"/>
          <w:b/>
          <w:sz w:val="32"/>
          <w:szCs w:val="32"/>
        </w:rPr>
        <w:t xml:space="preserve">В сфере жилищно-коммунального хозяйства и благоустройства: </w:t>
      </w:r>
    </w:p>
    <w:p w:rsidR="002D282C" w:rsidRPr="002D282C" w:rsidRDefault="002D282C" w:rsidP="002D282C">
      <w:pPr>
        <w:spacing w:after="0" w:line="360" w:lineRule="auto"/>
        <w:ind w:left="-142"/>
        <w:jc w:val="center"/>
        <w:rPr>
          <w:rFonts w:ascii="Times New Roman" w:hAnsi="Times New Roman"/>
          <w:b/>
          <w:sz w:val="16"/>
          <w:szCs w:val="16"/>
        </w:rPr>
      </w:pPr>
    </w:p>
    <w:p w:rsidR="009C36BD" w:rsidRPr="002D282C" w:rsidRDefault="00380C10" w:rsidP="002D282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apple-converted-space"/>
          <w:color w:val="000000"/>
          <w:sz w:val="28"/>
          <w:szCs w:val="28"/>
        </w:rPr>
      </w:pPr>
      <w:r w:rsidRPr="002D282C">
        <w:rPr>
          <w:color w:val="000000"/>
          <w:sz w:val="28"/>
          <w:szCs w:val="28"/>
        </w:rPr>
        <w:t xml:space="preserve">Территория района Фили-Давыдково составляет – </w:t>
      </w:r>
      <w:smartTag w:uri="urn:schemas-microsoft-com:office:smarttags" w:element="metricconverter">
        <w:smartTagPr>
          <w:attr w:name="ProductID" w:val="695.71 га"/>
        </w:smartTagPr>
        <w:r w:rsidRPr="002D282C">
          <w:rPr>
            <w:b/>
            <w:color w:val="000000"/>
            <w:sz w:val="28"/>
            <w:szCs w:val="28"/>
          </w:rPr>
          <w:t>695.71 га</w:t>
        </w:r>
      </w:smartTag>
      <w:r w:rsidRPr="002D282C">
        <w:rPr>
          <w:color w:val="000000"/>
          <w:sz w:val="28"/>
          <w:szCs w:val="28"/>
        </w:rPr>
        <w:t xml:space="preserve">, население </w:t>
      </w:r>
      <w:r w:rsidRPr="002D282C">
        <w:rPr>
          <w:b/>
          <w:color w:val="000000"/>
          <w:sz w:val="28"/>
          <w:szCs w:val="28"/>
        </w:rPr>
        <w:t xml:space="preserve">112,5 </w:t>
      </w:r>
      <w:r w:rsidRPr="002D282C">
        <w:rPr>
          <w:color w:val="000000"/>
          <w:sz w:val="28"/>
          <w:szCs w:val="28"/>
        </w:rPr>
        <w:t xml:space="preserve">тыс. человек. На текущий момент на территории района расположено </w:t>
      </w:r>
      <w:r w:rsidRPr="002D282C">
        <w:rPr>
          <w:b/>
          <w:color w:val="000000"/>
          <w:sz w:val="28"/>
          <w:szCs w:val="28"/>
        </w:rPr>
        <w:t>3</w:t>
      </w:r>
      <w:r w:rsidR="009C36BD" w:rsidRPr="002D282C">
        <w:rPr>
          <w:b/>
          <w:color w:val="000000"/>
          <w:sz w:val="28"/>
          <w:szCs w:val="28"/>
        </w:rPr>
        <w:t>87</w:t>
      </w:r>
      <w:r w:rsidRPr="002D282C">
        <w:rPr>
          <w:b/>
          <w:color w:val="000000"/>
          <w:sz w:val="28"/>
          <w:szCs w:val="28"/>
        </w:rPr>
        <w:t xml:space="preserve"> </w:t>
      </w:r>
      <w:r w:rsidRPr="002D282C">
        <w:rPr>
          <w:color w:val="000000"/>
          <w:sz w:val="28"/>
          <w:szCs w:val="28"/>
        </w:rPr>
        <w:t>жилых строений</w:t>
      </w:r>
      <w:r w:rsidRPr="002D282C">
        <w:rPr>
          <w:rStyle w:val="apple-converted-space"/>
          <w:color w:val="000000"/>
          <w:sz w:val="28"/>
          <w:szCs w:val="28"/>
        </w:rPr>
        <w:t>. В 201</w:t>
      </w:r>
      <w:r w:rsidR="009C36BD" w:rsidRPr="002D282C">
        <w:rPr>
          <w:rStyle w:val="apple-converted-space"/>
          <w:color w:val="000000"/>
          <w:sz w:val="28"/>
          <w:szCs w:val="28"/>
        </w:rPr>
        <w:t>4</w:t>
      </w:r>
      <w:r w:rsidRPr="002D282C">
        <w:rPr>
          <w:rStyle w:val="apple-converted-space"/>
          <w:color w:val="000000"/>
          <w:sz w:val="28"/>
          <w:szCs w:val="28"/>
        </w:rPr>
        <w:t xml:space="preserve"> году жилой фонд составлял </w:t>
      </w:r>
      <w:r w:rsidRPr="002D282C">
        <w:rPr>
          <w:rStyle w:val="apple-converted-space"/>
          <w:b/>
          <w:color w:val="000000"/>
          <w:sz w:val="28"/>
          <w:szCs w:val="28"/>
        </w:rPr>
        <w:t>3</w:t>
      </w:r>
      <w:r w:rsidR="009C36BD" w:rsidRPr="002D282C">
        <w:rPr>
          <w:rStyle w:val="apple-converted-space"/>
          <w:b/>
          <w:color w:val="000000"/>
          <w:sz w:val="28"/>
          <w:szCs w:val="28"/>
        </w:rPr>
        <w:t>90</w:t>
      </w:r>
      <w:r w:rsidRPr="002D282C">
        <w:rPr>
          <w:rStyle w:val="apple-converted-space"/>
          <w:color w:val="000000"/>
          <w:sz w:val="28"/>
          <w:szCs w:val="28"/>
        </w:rPr>
        <w:t xml:space="preserve"> домов.</w:t>
      </w:r>
    </w:p>
    <w:p w:rsidR="009C36BD" w:rsidRPr="002D282C" w:rsidRDefault="009C36BD" w:rsidP="002D282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D282C">
        <w:rPr>
          <w:sz w:val="28"/>
          <w:szCs w:val="28"/>
        </w:rPr>
        <w:t xml:space="preserve">В </w:t>
      </w:r>
      <w:r w:rsidRPr="002D282C">
        <w:rPr>
          <w:b/>
          <w:sz w:val="28"/>
          <w:szCs w:val="28"/>
        </w:rPr>
        <w:t>2015 г.</w:t>
      </w:r>
      <w:r w:rsidRPr="002D282C">
        <w:rPr>
          <w:sz w:val="28"/>
          <w:szCs w:val="28"/>
        </w:rPr>
        <w:t xml:space="preserve"> завершены работы по приведению в порядок подъездов жилых домов в количестве 86 шт. из них:  83 шт. ГБУ «</w:t>
      </w:r>
      <w:proofErr w:type="spellStart"/>
      <w:r w:rsidRPr="002D282C">
        <w:rPr>
          <w:sz w:val="28"/>
          <w:szCs w:val="28"/>
        </w:rPr>
        <w:t>Жилищник</w:t>
      </w:r>
      <w:proofErr w:type="spellEnd"/>
      <w:r w:rsidRPr="002D282C">
        <w:rPr>
          <w:sz w:val="28"/>
          <w:szCs w:val="28"/>
        </w:rPr>
        <w:t xml:space="preserve"> района Фили-Давыдково»   и  3  шт. УК «Капитель» по следующим адресам:</w:t>
      </w:r>
    </w:p>
    <w:p w:rsidR="009C36BD" w:rsidRPr="002D282C" w:rsidRDefault="009C36BD" w:rsidP="002D282C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 xml:space="preserve">- </w:t>
      </w:r>
      <w:r w:rsidRPr="002D282C">
        <w:rPr>
          <w:rFonts w:ascii="Times New Roman" w:hAnsi="Times New Roman"/>
          <w:sz w:val="28"/>
          <w:szCs w:val="28"/>
        </w:rPr>
        <w:t>ул. Ватутина, д.7, к.2; д.14, к.1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Кутузовский </w:t>
      </w:r>
      <w:proofErr w:type="spellStart"/>
      <w:r w:rsidRPr="002D282C">
        <w:rPr>
          <w:rFonts w:ascii="Times New Roman" w:hAnsi="Times New Roman"/>
          <w:sz w:val="28"/>
          <w:szCs w:val="28"/>
        </w:rPr>
        <w:t>пр-т</w:t>
      </w:r>
      <w:proofErr w:type="spellEnd"/>
      <w:r w:rsidRPr="002D282C">
        <w:rPr>
          <w:rFonts w:ascii="Times New Roman" w:hAnsi="Times New Roman"/>
          <w:sz w:val="28"/>
          <w:szCs w:val="28"/>
        </w:rPr>
        <w:t>, д.69, к.2;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ул. А.Свиридова, д.3, д.13, к.1;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- ул. Кастанаевская, д.31, к.1; д.36, к.1; д.37;  д.40, к.1; д.40, к.2; д.42, к.2; д.46; д.48;</w:t>
      </w:r>
      <w:proofErr w:type="gramEnd"/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ул. Пивченкова, д.5; д.8, к.1; д.12, к.1;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Тарутинская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д.8;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- ул. Инициативная, д.2, к.1; д.6, к.2;   д.8, к.1 УК «Капитель» (1 под.)</w:t>
      </w:r>
      <w:proofErr w:type="gramEnd"/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Давыдковская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д.10, к.6;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Славянский </w:t>
      </w:r>
      <w:proofErr w:type="spellStart"/>
      <w:r w:rsidRPr="002D282C">
        <w:rPr>
          <w:rFonts w:ascii="Times New Roman" w:hAnsi="Times New Roman"/>
          <w:sz w:val="28"/>
          <w:szCs w:val="28"/>
        </w:rPr>
        <w:t>б-р</w:t>
      </w:r>
      <w:proofErr w:type="spellEnd"/>
      <w:r w:rsidRPr="002D282C">
        <w:rPr>
          <w:rFonts w:ascii="Times New Roman" w:hAnsi="Times New Roman"/>
          <w:sz w:val="28"/>
          <w:szCs w:val="28"/>
        </w:rPr>
        <w:t>, д.3; д.5, к.1; д.7, к.1; д.11, к.1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282C">
        <w:rPr>
          <w:rFonts w:ascii="Times New Roman" w:hAnsi="Times New Roman"/>
          <w:sz w:val="28"/>
          <w:szCs w:val="28"/>
        </w:rPr>
        <w:t>Пинский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проезд, д.3; 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Б.Филевская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, д.41, к.3; д.53, к.1; д.53, к.2; 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Полосухина</w:t>
      </w:r>
      <w:proofErr w:type="spellEnd"/>
      <w:r w:rsidRPr="002D282C">
        <w:rPr>
          <w:rFonts w:ascii="Times New Roman" w:hAnsi="Times New Roman"/>
          <w:sz w:val="28"/>
          <w:szCs w:val="28"/>
        </w:rPr>
        <w:t>, д.1/28;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М.Филевская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д.8, к.3; д.18, к.3; д.30; д.32;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ул.</w:t>
      </w:r>
      <w:r w:rsidR="00BE4E8E" w:rsidRPr="002D282C">
        <w:rPr>
          <w:rFonts w:ascii="Times New Roman" w:hAnsi="Times New Roman"/>
          <w:sz w:val="28"/>
          <w:szCs w:val="28"/>
        </w:rPr>
        <w:t xml:space="preserve"> Ивана </w:t>
      </w:r>
      <w:r w:rsidRPr="002D282C">
        <w:rPr>
          <w:rFonts w:ascii="Times New Roman" w:hAnsi="Times New Roman"/>
          <w:sz w:val="28"/>
          <w:szCs w:val="28"/>
        </w:rPr>
        <w:t>Франко, д.8, к.2 под.№2;</w:t>
      </w:r>
    </w:p>
    <w:p w:rsidR="009C36BD" w:rsidRPr="002D282C" w:rsidRDefault="009C36BD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- ул. Г.Курина, д.14, к.3   УК «Капитель» (2 под.)</w:t>
      </w:r>
      <w:proofErr w:type="gramEnd"/>
    </w:p>
    <w:p w:rsidR="009C36BD" w:rsidRPr="002D282C" w:rsidRDefault="009C36BD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Были выполнены работы по окраске стен, потолков, окон, дверей, металлических поверхностей.</w:t>
      </w:r>
    </w:p>
    <w:p w:rsidR="009C36BD" w:rsidRPr="002D282C" w:rsidRDefault="009C36BD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Дополнительно  была произведена замена:</w:t>
      </w:r>
    </w:p>
    <w:p w:rsidR="009C36BD" w:rsidRPr="002D282C" w:rsidRDefault="009C36BD" w:rsidP="002D282C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оконных блоков на ПВХ в кол-ве 249 шт. на сумму 4 259 600,5 руб.</w:t>
      </w:r>
    </w:p>
    <w:p w:rsidR="009C36BD" w:rsidRPr="002D282C" w:rsidRDefault="009C36B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входных дверей в кол-ве  41 шт. на сумму 1 162 723,10 руб.</w:t>
      </w:r>
    </w:p>
    <w:p w:rsidR="009C36BD" w:rsidRPr="002D282C" w:rsidRDefault="009C36B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напольной кафельной плитки  285 кв</w:t>
      </w:r>
      <w:proofErr w:type="gramStart"/>
      <w:r w:rsidRPr="002D282C">
        <w:rPr>
          <w:rFonts w:ascii="Times New Roman" w:hAnsi="Times New Roman"/>
          <w:sz w:val="28"/>
          <w:szCs w:val="28"/>
        </w:rPr>
        <w:t>.м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на сумму 496 522,05 руб.</w:t>
      </w:r>
    </w:p>
    <w:p w:rsidR="009C36BD" w:rsidRPr="002D282C" w:rsidRDefault="009C36B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светильников в количестве 414 шт. на сумму 300 295,65 руб.</w:t>
      </w:r>
    </w:p>
    <w:p w:rsidR="009C36BD" w:rsidRPr="002D282C" w:rsidRDefault="009C36B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проложено </w:t>
      </w:r>
      <w:proofErr w:type="spellStart"/>
      <w:proofErr w:type="gramStart"/>
      <w:r w:rsidRPr="002D282C">
        <w:rPr>
          <w:rFonts w:ascii="Times New Roman" w:hAnsi="Times New Roman"/>
          <w:sz w:val="28"/>
          <w:szCs w:val="28"/>
        </w:rPr>
        <w:t>кабель-каналов</w:t>
      </w:r>
      <w:proofErr w:type="spellEnd"/>
      <w:proofErr w:type="gramEnd"/>
      <w:r w:rsidRPr="002D282C">
        <w:rPr>
          <w:rFonts w:ascii="Times New Roman" w:hAnsi="Times New Roman"/>
          <w:sz w:val="28"/>
          <w:szCs w:val="28"/>
        </w:rPr>
        <w:t xml:space="preserve"> в кол-ве 2497 п.м. на сумму 769 336,00 руб.</w:t>
      </w:r>
    </w:p>
    <w:p w:rsidR="009C36BD" w:rsidRPr="002D282C" w:rsidRDefault="009C36B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почтовых ящиков в кол-ве 96 секций на сумму 320 101,00 руб.</w:t>
      </w:r>
    </w:p>
    <w:p w:rsidR="009C36BD" w:rsidRPr="002D282C" w:rsidRDefault="009C36B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Работы выполнены в соответствии с графиком и с надлежащим качеством.</w:t>
      </w:r>
    </w:p>
    <w:p w:rsidR="009C36BD" w:rsidRPr="002D282C" w:rsidRDefault="009C36BD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рамках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выполнения программы по приведению в порядок подъездов жилых домов в </w:t>
      </w:r>
      <w:r w:rsidRPr="002D282C">
        <w:rPr>
          <w:rFonts w:ascii="Times New Roman" w:hAnsi="Times New Roman"/>
          <w:b/>
          <w:sz w:val="28"/>
          <w:szCs w:val="28"/>
        </w:rPr>
        <w:t>2016 году</w:t>
      </w:r>
      <w:r w:rsidRPr="002D282C">
        <w:rPr>
          <w:rFonts w:ascii="Times New Roman" w:hAnsi="Times New Roman"/>
          <w:sz w:val="28"/>
          <w:szCs w:val="28"/>
        </w:rPr>
        <w:t xml:space="preserve"> в районе Фили-Давыдково запланированы ремонтные работы в 251 подъезд</w:t>
      </w:r>
      <w:r w:rsidR="00024E2A" w:rsidRPr="002D282C">
        <w:rPr>
          <w:rFonts w:ascii="Times New Roman" w:hAnsi="Times New Roman"/>
          <w:sz w:val="28"/>
          <w:szCs w:val="28"/>
        </w:rPr>
        <w:t>е</w:t>
      </w:r>
      <w:r w:rsidRPr="002D282C">
        <w:rPr>
          <w:rFonts w:ascii="Times New Roman" w:hAnsi="Times New Roman"/>
          <w:sz w:val="28"/>
          <w:szCs w:val="28"/>
        </w:rPr>
        <w:t xml:space="preserve"> (из них 241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Фили-Давыдково»</w:t>
      </w:r>
      <w:r w:rsidR="00027FAD" w:rsidRPr="002D282C">
        <w:rPr>
          <w:rFonts w:ascii="Times New Roman" w:hAnsi="Times New Roman"/>
          <w:sz w:val="28"/>
          <w:szCs w:val="28"/>
        </w:rPr>
        <w:t>)</w:t>
      </w:r>
      <w:r w:rsidRPr="002D282C">
        <w:rPr>
          <w:rFonts w:ascii="Times New Roman" w:hAnsi="Times New Roman"/>
          <w:sz w:val="28"/>
          <w:szCs w:val="28"/>
        </w:rPr>
        <w:t>.</w:t>
      </w: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В рамках подготовки многоквартирных домов к сезонной эксплуатации (зимний период)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Фили-Давыдково» выполнен комплекс мероприятий, направленный на повышение уровня безаварийной эксплуатации МКД, обеспечения бесперебойной подачи коммунальных ресурсов, а так же повышения </w:t>
      </w:r>
      <w:proofErr w:type="spellStart"/>
      <w:r w:rsidRPr="002D282C">
        <w:rPr>
          <w:rFonts w:ascii="Times New Roman" w:hAnsi="Times New Roman"/>
          <w:sz w:val="28"/>
          <w:szCs w:val="28"/>
        </w:rPr>
        <w:t>энергоэф</w:t>
      </w:r>
      <w:r w:rsidR="001D2136">
        <w:rPr>
          <w:rFonts w:ascii="Times New Roman" w:hAnsi="Times New Roman"/>
          <w:sz w:val="28"/>
          <w:szCs w:val="28"/>
        </w:rPr>
        <w:t>ф</w:t>
      </w:r>
      <w:r w:rsidRPr="002D282C">
        <w:rPr>
          <w:rFonts w:ascii="Times New Roman" w:hAnsi="Times New Roman"/>
          <w:sz w:val="28"/>
          <w:szCs w:val="28"/>
        </w:rPr>
        <w:t>ективности</w:t>
      </w:r>
      <w:proofErr w:type="spellEnd"/>
      <w:r w:rsidRPr="002D282C">
        <w:rPr>
          <w:rFonts w:ascii="Times New Roman" w:hAnsi="Times New Roman"/>
          <w:sz w:val="28"/>
          <w:szCs w:val="28"/>
        </w:rPr>
        <w:t>.</w:t>
      </w:r>
      <w:proofErr w:type="gramEnd"/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В соответствии с распоряжением префектуры Западного административного округа, </w:t>
      </w:r>
      <w:proofErr w:type="gramStart"/>
      <w:r w:rsidRPr="002D282C">
        <w:rPr>
          <w:rFonts w:ascii="Times New Roman" w:hAnsi="Times New Roman"/>
          <w:bCs/>
          <w:sz w:val="28"/>
          <w:szCs w:val="28"/>
          <w:lang w:eastAsia="en-US"/>
        </w:rPr>
        <w:t>ж</w:t>
      </w:r>
      <w:r w:rsidRPr="002D282C">
        <w:rPr>
          <w:rFonts w:ascii="Times New Roman" w:hAnsi="Times New Roman"/>
          <w:sz w:val="28"/>
          <w:szCs w:val="28"/>
          <w:lang w:eastAsia="en-US"/>
        </w:rPr>
        <w:t>илищно-коммунальными</w:t>
      </w:r>
      <w:proofErr w:type="gramEnd"/>
      <w:r w:rsidRPr="002D282C">
        <w:rPr>
          <w:rFonts w:ascii="Times New Roman" w:hAnsi="Times New Roman"/>
          <w:sz w:val="28"/>
          <w:szCs w:val="28"/>
          <w:lang w:eastAsia="en-US"/>
        </w:rPr>
        <w:t xml:space="preserve"> предприятиям района Фили-Давыдково выполнены работы по подготовке жилищно-коммунального хозяйства района к осенне-зимнему периоду 2015-2016 гг.: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2D282C">
        <w:rPr>
          <w:rFonts w:ascii="Times New Roman" w:hAnsi="Times New Roman"/>
          <w:b/>
          <w:sz w:val="28"/>
          <w:szCs w:val="28"/>
          <w:lang w:eastAsia="en-US"/>
        </w:rPr>
        <w:t>Всего планировалось подготовить – 390 МКД</w:t>
      </w:r>
      <w:r w:rsidRPr="002D282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D282C">
        <w:rPr>
          <w:rFonts w:ascii="Times New Roman" w:hAnsi="Times New Roman"/>
          <w:i/>
          <w:sz w:val="28"/>
          <w:szCs w:val="28"/>
          <w:lang w:eastAsia="en-US"/>
        </w:rPr>
        <w:t>(из них: в управлении</w:t>
      </w:r>
      <w:r w:rsidRPr="002D282C">
        <w:rPr>
          <w:rFonts w:ascii="Times New Roman" w:hAnsi="Times New Roman"/>
          <w:i/>
          <w:sz w:val="28"/>
          <w:szCs w:val="28"/>
          <w:lang w:eastAsia="en-US"/>
        </w:rPr>
        <w:br/>
        <w:t xml:space="preserve">управляющих организаций – 270, ТСЖ – 59, ЖСК – 37, ведомство – 4, </w:t>
      </w:r>
      <w:r w:rsidRPr="002D282C">
        <w:rPr>
          <w:rFonts w:ascii="Times New Roman" w:hAnsi="Times New Roman"/>
          <w:i/>
          <w:sz w:val="28"/>
          <w:szCs w:val="28"/>
          <w:lang w:eastAsia="en-US"/>
        </w:rPr>
        <w:br/>
        <w:t>ГУП ЭВАЖД – 200).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D282C">
        <w:rPr>
          <w:rFonts w:ascii="Times New Roman" w:hAnsi="Times New Roman"/>
          <w:sz w:val="28"/>
          <w:szCs w:val="28"/>
          <w:lang w:eastAsia="en-US"/>
        </w:rPr>
        <w:t xml:space="preserve">Подготовка жилых домов проведена в соответствии с утвержденным префектурой ЗАО </w:t>
      </w:r>
      <w:proofErr w:type="spellStart"/>
      <w:r w:rsidRPr="002D282C">
        <w:rPr>
          <w:rFonts w:ascii="Times New Roman" w:hAnsi="Times New Roman"/>
          <w:sz w:val="28"/>
          <w:szCs w:val="28"/>
          <w:lang w:eastAsia="en-US"/>
        </w:rPr>
        <w:t>план-графиком</w:t>
      </w:r>
      <w:proofErr w:type="spellEnd"/>
      <w:r w:rsidRPr="002D282C">
        <w:rPr>
          <w:rFonts w:ascii="Times New Roman" w:hAnsi="Times New Roman"/>
          <w:sz w:val="28"/>
          <w:szCs w:val="28"/>
          <w:lang w:eastAsia="en-US"/>
        </w:rPr>
        <w:t xml:space="preserve"> и закончена в установленный срок к 01.09.2015. </w:t>
      </w:r>
      <w:proofErr w:type="gramEnd"/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Вопросы </w:t>
      </w:r>
      <w:r w:rsidRPr="002D282C">
        <w:rPr>
          <w:rFonts w:ascii="Times New Roman" w:hAnsi="Times New Roman"/>
          <w:sz w:val="28"/>
          <w:szCs w:val="28"/>
          <w:lang w:eastAsia="en-US"/>
        </w:rPr>
        <w:t xml:space="preserve">подготовки 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жилищного фонда района и объектов </w:t>
      </w:r>
      <w:r w:rsidRPr="002D282C">
        <w:rPr>
          <w:rFonts w:ascii="Times New Roman" w:hAnsi="Times New Roman"/>
          <w:sz w:val="28"/>
          <w:szCs w:val="28"/>
          <w:lang w:eastAsia="en-US"/>
        </w:rPr>
        <w:t>социальной сферы к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эксплуатации в зимний период 2015-2016 годов</w:t>
      </w:r>
      <w:r w:rsidRPr="002D282C">
        <w:rPr>
          <w:rFonts w:ascii="Times New Roman" w:hAnsi="Times New Roman"/>
          <w:sz w:val="28"/>
          <w:szCs w:val="28"/>
          <w:lang w:eastAsia="en-US"/>
        </w:rPr>
        <w:t xml:space="preserve"> еженедельно </w:t>
      </w:r>
      <w:r w:rsidRPr="002D282C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рассматривались на 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заседаниях </w:t>
      </w:r>
      <w:r w:rsidRPr="002D282C">
        <w:rPr>
          <w:rFonts w:ascii="Times New Roman" w:hAnsi="Times New Roman"/>
          <w:sz w:val="28"/>
          <w:szCs w:val="28"/>
          <w:lang w:eastAsia="en-US"/>
        </w:rPr>
        <w:t>Тепловых комиссий района, с участием представителей Жилищной Инспекции и МОЭК.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Всего проведено </w:t>
      </w:r>
      <w:r w:rsidRPr="002F6A2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12 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заседаний Тепловой </w:t>
      </w:r>
      <w:r w:rsidR="001D2136" w:rsidRPr="002D282C">
        <w:rPr>
          <w:rFonts w:ascii="Times New Roman" w:hAnsi="Times New Roman"/>
          <w:bCs/>
          <w:sz w:val="28"/>
          <w:szCs w:val="28"/>
          <w:lang w:eastAsia="en-US"/>
        </w:rPr>
        <w:t>комиссии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района, на которых в оперативном порядке рассмотрены вопросы своевременности и качества подготовки многоквартирных домов к </w:t>
      </w:r>
      <w:r w:rsidR="001D2136" w:rsidRPr="002D282C">
        <w:rPr>
          <w:rFonts w:ascii="Times New Roman" w:hAnsi="Times New Roman"/>
          <w:bCs/>
          <w:sz w:val="28"/>
          <w:szCs w:val="28"/>
          <w:lang w:eastAsia="en-US"/>
        </w:rPr>
        <w:t>эксплуатации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в зимний период. 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>Управой района организован и постоянно проводился анализ обращений граждан по недостаткам в содержании жилищного фонда и инженерных систем, принимались оперативные меры по устранению замечаний.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282C">
        <w:rPr>
          <w:rFonts w:ascii="Times New Roman" w:hAnsi="Times New Roman"/>
          <w:sz w:val="28"/>
          <w:szCs w:val="28"/>
          <w:lang w:eastAsia="en-US"/>
        </w:rPr>
        <w:t>Проверка качества подготовки МКД проводилась Жилищной Инспекцией по ЗАО совместно с представителями управы района.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2D282C">
        <w:rPr>
          <w:rFonts w:ascii="Times New Roman" w:hAnsi="Times New Roman"/>
          <w:sz w:val="28"/>
          <w:szCs w:val="28"/>
          <w:lang w:eastAsia="en-US"/>
        </w:rPr>
        <w:t xml:space="preserve">Вместе с тем, подготовка отдельных МКД, находящихся в управлении ТСЖ и ведомственного фонда проведена с нарушением план-графика (нарушение сроков сдачи документов в ЖИ по ЗАО, некачественная подготовка МКД). 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282C">
        <w:rPr>
          <w:rFonts w:ascii="Times New Roman" w:hAnsi="Times New Roman"/>
          <w:sz w:val="28"/>
          <w:szCs w:val="28"/>
          <w:lang w:eastAsia="en-US"/>
        </w:rPr>
        <w:t xml:space="preserve">За </w:t>
      </w:r>
      <w:proofErr w:type="spellStart"/>
      <w:r w:rsidRPr="002D282C">
        <w:rPr>
          <w:rFonts w:ascii="Times New Roman" w:hAnsi="Times New Roman"/>
          <w:sz w:val="28"/>
          <w:szCs w:val="28"/>
          <w:lang w:eastAsia="en-US"/>
        </w:rPr>
        <w:t>необеспечение</w:t>
      </w:r>
      <w:proofErr w:type="spellEnd"/>
      <w:r w:rsidRPr="002D282C">
        <w:rPr>
          <w:rFonts w:ascii="Times New Roman" w:hAnsi="Times New Roman"/>
          <w:sz w:val="28"/>
          <w:szCs w:val="28"/>
          <w:lang w:eastAsia="en-US"/>
        </w:rPr>
        <w:t xml:space="preserve"> надлежащей эксплуатации жилых строений в соответствии с нормативными требованиями и срыв подготовки многоквартирных домов к эксплуатации в зимний период,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управой района направлены обращения в </w:t>
      </w:r>
      <w:proofErr w:type="spellStart"/>
      <w:r w:rsidRPr="002D282C">
        <w:rPr>
          <w:rFonts w:ascii="Times New Roman" w:hAnsi="Times New Roman"/>
          <w:bCs/>
          <w:sz w:val="28"/>
          <w:szCs w:val="28"/>
          <w:lang w:eastAsia="en-US"/>
        </w:rPr>
        <w:t>Дорогомиловскую</w:t>
      </w:r>
      <w:proofErr w:type="spellEnd"/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межрайонную прокуратуру для принятия мер прокурорского воздействия</w:t>
      </w:r>
      <w:r w:rsidRPr="002D282C">
        <w:rPr>
          <w:rFonts w:ascii="Times New Roman" w:hAnsi="Times New Roman"/>
          <w:sz w:val="28"/>
          <w:szCs w:val="28"/>
          <w:lang w:eastAsia="en-US"/>
        </w:rPr>
        <w:t xml:space="preserve"> к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руководителям указанных организаций</w:t>
      </w:r>
      <w:r w:rsidRPr="002D282C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sz w:val="28"/>
          <w:szCs w:val="28"/>
          <w:lang w:eastAsia="en-US"/>
        </w:rPr>
        <w:t xml:space="preserve">Всего направлено </w:t>
      </w:r>
      <w:r w:rsidRPr="002F6A29">
        <w:rPr>
          <w:rFonts w:ascii="Times New Roman" w:hAnsi="Times New Roman"/>
          <w:b/>
          <w:sz w:val="28"/>
          <w:szCs w:val="28"/>
          <w:lang w:eastAsia="en-US"/>
        </w:rPr>
        <w:t>4</w:t>
      </w:r>
      <w:r w:rsidRPr="002D282C">
        <w:rPr>
          <w:rFonts w:ascii="Times New Roman" w:hAnsi="Times New Roman"/>
          <w:sz w:val="28"/>
          <w:szCs w:val="28"/>
          <w:lang w:eastAsia="en-US"/>
        </w:rPr>
        <w:t xml:space="preserve"> обращения по данным вопросам (ОАО «Славянка», </w:t>
      </w:r>
      <w:r w:rsidRPr="002D282C">
        <w:rPr>
          <w:rFonts w:ascii="Times New Roman" w:hAnsi="Times New Roman"/>
          <w:sz w:val="28"/>
          <w:szCs w:val="28"/>
          <w:lang w:eastAsia="en-US"/>
        </w:rPr>
        <w:br/>
        <w:t>ТСЖ «Эдельвейс», ТСЖ «Легенда», ООО «</w:t>
      </w:r>
      <w:proofErr w:type="spellStart"/>
      <w:proofErr w:type="gramStart"/>
      <w:r w:rsidRPr="002D282C">
        <w:rPr>
          <w:rFonts w:ascii="Times New Roman" w:hAnsi="Times New Roman"/>
          <w:sz w:val="28"/>
          <w:szCs w:val="28"/>
          <w:lang w:eastAsia="en-US"/>
        </w:rPr>
        <w:t>Элит-Строй</w:t>
      </w:r>
      <w:proofErr w:type="spellEnd"/>
      <w:proofErr w:type="gramEnd"/>
      <w:r w:rsidRPr="002D282C">
        <w:rPr>
          <w:rFonts w:ascii="Times New Roman" w:hAnsi="Times New Roman"/>
          <w:sz w:val="28"/>
          <w:szCs w:val="28"/>
          <w:lang w:eastAsia="en-US"/>
        </w:rPr>
        <w:t>»).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>Подготовка объектов социальной сферы района, а также других нежилых помещений проводится в установленные сроки.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Всего подготовлено – </w:t>
      </w:r>
      <w:r w:rsidRPr="002F6A2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96 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зданий, в том числе: 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- школы и детские сады – </w:t>
      </w:r>
      <w:r w:rsidRPr="002F6A29">
        <w:rPr>
          <w:rFonts w:ascii="Times New Roman" w:hAnsi="Times New Roman"/>
          <w:b/>
          <w:bCs/>
          <w:sz w:val="28"/>
          <w:szCs w:val="28"/>
          <w:lang w:eastAsia="en-US"/>
        </w:rPr>
        <w:t>38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- здравоохранения – </w:t>
      </w:r>
      <w:r w:rsidRPr="002F6A29">
        <w:rPr>
          <w:rFonts w:ascii="Times New Roman" w:hAnsi="Times New Roman"/>
          <w:b/>
          <w:bCs/>
          <w:sz w:val="28"/>
          <w:szCs w:val="28"/>
          <w:lang w:eastAsia="en-US"/>
        </w:rPr>
        <w:t>8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- социальной сферы – </w:t>
      </w:r>
      <w:r w:rsidRPr="002F6A29">
        <w:rPr>
          <w:rFonts w:ascii="Times New Roman" w:hAnsi="Times New Roman"/>
          <w:b/>
          <w:bCs/>
          <w:sz w:val="28"/>
          <w:szCs w:val="28"/>
          <w:lang w:eastAsia="en-US"/>
        </w:rPr>
        <w:t>2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>;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- потребительского рынка и услуг – </w:t>
      </w:r>
      <w:r w:rsidRPr="002F6A29">
        <w:rPr>
          <w:rFonts w:ascii="Times New Roman" w:hAnsi="Times New Roman"/>
          <w:b/>
          <w:bCs/>
          <w:sz w:val="28"/>
          <w:szCs w:val="28"/>
          <w:lang w:eastAsia="en-US"/>
        </w:rPr>
        <w:t>21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>В ходе подготовки указанных объектов специалистами ОАО МОЭК выявлены следующие замечания: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lastRenderedPageBreak/>
        <w:t xml:space="preserve">- некачественная подготовка инженерных </w:t>
      </w:r>
      <w:r w:rsidR="001D2136" w:rsidRPr="002D282C">
        <w:rPr>
          <w:rFonts w:ascii="Times New Roman" w:hAnsi="Times New Roman"/>
          <w:bCs/>
          <w:sz w:val="28"/>
          <w:szCs w:val="28"/>
          <w:lang w:eastAsia="en-US"/>
        </w:rPr>
        <w:t>коммуникаций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к эксплуатации в зимний период;</w:t>
      </w:r>
    </w:p>
    <w:p w:rsidR="00A46DD8" w:rsidRDefault="00A46DD8" w:rsidP="002F6A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- несвоевременный вызов работников МОЭК для проведения </w:t>
      </w:r>
      <w:proofErr w:type="spellStart"/>
      <w:r w:rsidRPr="002D282C">
        <w:rPr>
          <w:rFonts w:ascii="Times New Roman" w:hAnsi="Times New Roman"/>
          <w:bCs/>
          <w:sz w:val="28"/>
          <w:szCs w:val="28"/>
          <w:lang w:eastAsia="en-US"/>
        </w:rPr>
        <w:t>опрес</w:t>
      </w:r>
      <w:r w:rsidR="001D2136">
        <w:rPr>
          <w:rFonts w:ascii="Times New Roman" w:hAnsi="Times New Roman"/>
          <w:bCs/>
          <w:sz w:val="28"/>
          <w:szCs w:val="28"/>
          <w:lang w:eastAsia="en-US"/>
        </w:rPr>
        <w:t>с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>овки</w:t>
      </w:r>
      <w:proofErr w:type="spellEnd"/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зданий. </w:t>
      </w:r>
    </w:p>
    <w:p w:rsidR="002F6A29" w:rsidRPr="002F6A29" w:rsidRDefault="002F6A29" w:rsidP="002F6A29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A46DD8" w:rsidRPr="002F6A29" w:rsidRDefault="00A46DD8" w:rsidP="002F6A29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2F6A29">
        <w:rPr>
          <w:rFonts w:ascii="Times New Roman" w:hAnsi="Times New Roman"/>
          <w:b/>
          <w:bCs/>
          <w:sz w:val="32"/>
          <w:szCs w:val="32"/>
          <w:lang w:eastAsia="en-US"/>
        </w:rPr>
        <w:t>Капитальный ремонт</w:t>
      </w:r>
    </w:p>
    <w:p w:rsidR="002F6A29" w:rsidRPr="002F6A29" w:rsidRDefault="002F6A29" w:rsidP="002F6A29">
      <w:pPr>
        <w:spacing w:after="0" w:line="360" w:lineRule="auto"/>
        <w:jc w:val="center"/>
        <w:rPr>
          <w:rFonts w:ascii="Times New Roman" w:hAnsi="Times New Roman"/>
          <w:b/>
          <w:bCs/>
          <w:sz w:val="16"/>
          <w:szCs w:val="16"/>
          <w:lang w:eastAsia="en-US"/>
        </w:rPr>
      </w:pP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>Постановлением Правительства Москвы от 29.12.2014 №832-ПП утверждена региональная программа капитального ремонта общего имущества в многоквартирных домах на территории города Москвы.</w:t>
      </w: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Всего в региональную программу капитального ремонта общего имущества программу в районе Фили-Давыдково включено </w:t>
      </w:r>
      <w:r w:rsidRPr="003E3716">
        <w:rPr>
          <w:rFonts w:ascii="Times New Roman" w:hAnsi="Times New Roman"/>
          <w:b/>
          <w:bCs/>
          <w:sz w:val="28"/>
          <w:szCs w:val="28"/>
          <w:lang w:eastAsia="en-US"/>
        </w:rPr>
        <w:t>358 МКД</w:t>
      </w:r>
      <w:r w:rsidR="003E3716" w:rsidRPr="003E3716">
        <w:rPr>
          <w:rFonts w:ascii="Times New Roman" w:hAnsi="Times New Roman"/>
          <w:b/>
          <w:bCs/>
          <w:sz w:val="28"/>
          <w:szCs w:val="28"/>
          <w:lang w:eastAsia="en-US"/>
        </w:rPr>
        <w:t>.</w:t>
      </w: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proofErr w:type="gramStart"/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В краткосрочную программу капитального ремонта общего имущества на 2015-2017 г.г. включено </w:t>
      </w:r>
      <w:r w:rsidRPr="002D282C">
        <w:rPr>
          <w:rFonts w:ascii="Times New Roman" w:hAnsi="Times New Roman"/>
          <w:b/>
          <w:bCs/>
          <w:sz w:val="28"/>
          <w:szCs w:val="28"/>
          <w:lang w:eastAsia="en-US"/>
        </w:rPr>
        <w:t>10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МКД (ул. Г. Курина, д.2, ул.</w:t>
      </w:r>
      <w:r w:rsidR="001D213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>Кастанаевская, д. 32, к.1, ул.</w:t>
      </w:r>
      <w:r w:rsidR="001D2136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D282C">
        <w:rPr>
          <w:rFonts w:ascii="Times New Roman" w:hAnsi="Times New Roman"/>
          <w:bCs/>
          <w:sz w:val="28"/>
          <w:szCs w:val="28"/>
          <w:lang w:eastAsia="en-US"/>
        </w:rPr>
        <w:t>Кастанаевская д.32, к.2, ул. Кременчугская, д.4, к.3, ул. Кременчугская, д. 44, к.3, ул. Кременчугская, д. 44, к.4, Кутузовский просп., д.67, к.2, Кутузовский просп., д.76, ул</w:t>
      </w:r>
      <w:proofErr w:type="gramEnd"/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. </w:t>
      </w:r>
      <w:proofErr w:type="spellStart"/>
      <w:proofErr w:type="gramStart"/>
      <w:r w:rsidRPr="002D282C">
        <w:rPr>
          <w:rFonts w:ascii="Times New Roman" w:hAnsi="Times New Roman"/>
          <w:bCs/>
          <w:sz w:val="28"/>
          <w:szCs w:val="28"/>
          <w:lang w:eastAsia="en-US"/>
        </w:rPr>
        <w:t>Филевская</w:t>
      </w:r>
      <w:proofErr w:type="spellEnd"/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М., д. 4, к.1, ул. </w:t>
      </w:r>
      <w:proofErr w:type="spellStart"/>
      <w:r w:rsidRPr="002D282C">
        <w:rPr>
          <w:rFonts w:ascii="Times New Roman" w:hAnsi="Times New Roman"/>
          <w:bCs/>
          <w:sz w:val="28"/>
          <w:szCs w:val="28"/>
          <w:lang w:eastAsia="en-US"/>
        </w:rPr>
        <w:t>Филевская</w:t>
      </w:r>
      <w:proofErr w:type="spellEnd"/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 М., д. 8, к.3).</w:t>
      </w:r>
      <w:proofErr w:type="gramEnd"/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В МКД по адресу ул. </w:t>
      </w:r>
      <w:proofErr w:type="spellStart"/>
      <w:r w:rsidRPr="002D282C">
        <w:rPr>
          <w:rFonts w:ascii="Times New Roman" w:hAnsi="Times New Roman"/>
          <w:bCs/>
          <w:sz w:val="28"/>
          <w:szCs w:val="28"/>
          <w:lang w:eastAsia="en-US"/>
        </w:rPr>
        <w:t>Давыдковская</w:t>
      </w:r>
      <w:proofErr w:type="spellEnd"/>
      <w:r w:rsidRPr="002D282C">
        <w:rPr>
          <w:rFonts w:ascii="Times New Roman" w:hAnsi="Times New Roman"/>
          <w:bCs/>
          <w:sz w:val="28"/>
          <w:szCs w:val="28"/>
          <w:lang w:eastAsia="en-US"/>
        </w:rPr>
        <w:t>, д.6 в 2015-2017 г.г. запланированы работы по замене лифтового оборудования.</w:t>
      </w:r>
    </w:p>
    <w:p w:rsidR="00A46DD8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D282C">
        <w:rPr>
          <w:rFonts w:ascii="Times New Roman" w:hAnsi="Times New Roman"/>
          <w:bCs/>
          <w:sz w:val="28"/>
          <w:szCs w:val="28"/>
          <w:lang w:eastAsia="en-US"/>
        </w:rPr>
        <w:t xml:space="preserve">Управой района организованы и проведены в очной и затем в заочной форме собрания собственников данных МКД по выбору способа формирования Фонда капитального ремонта и видам работ. </w:t>
      </w:r>
    </w:p>
    <w:p w:rsidR="002F6A29" w:rsidRPr="002F6A29" w:rsidRDefault="002F6A29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en-US"/>
        </w:rPr>
      </w:pPr>
    </w:p>
    <w:p w:rsidR="00A46DD8" w:rsidRPr="002F6A29" w:rsidRDefault="00A46DD8" w:rsidP="002D282C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eastAsia="en-US"/>
        </w:rPr>
      </w:pPr>
      <w:r w:rsidRPr="002F6A29">
        <w:rPr>
          <w:rFonts w:ascii="Times New Roman" w:hAnsi="Times New Roman"/>
          <w:b/>
          <w:bCs/>
          <w:sz w:val="32"/>
          <w:szCs w:val="32"/>
          <w:lang w:eastAsia="en-US"/>
        </w:rPr>
        <w:t xml:space="preserve">Работа по </w:t>
      </w:r>
      <w:proofErr w:type="gramStart"/>
      <w:r w:rsidRPr="002F6A29">
        <w:rPr>
          <w:rFonts w:ascii="Times New Roman" w:hAnsi="Times New Roman"/>
          <w:b/>
          <w:bCs/>
          <w:sz w:val="32"/>
          <w:szCs w:val="32"/>
          <w:lang w:eastAsia="en-US"/>
        </w:rPr>
        <w:t>контролю за</w:t>
      </w:r>
      <w:proofErr w:type="gramEnd"/>
      <w:r w:rsidRPr="002F6A29">
        <w:rPr>
          <w:rFonts w:ascii="Times New Roman" w:hAnsi="Times New Roman"/>
          <w:b/>
          <w:bCs/>
          <w:sz w:val="32"/>
          <w:szCs w:val="32"/>
          <w:lang w:eastAsia="en-US"/>
        </w:rPr>
        <w:t xml:space="preserve"> состоянием подвалов, чердаков,</w:t>
      </w:r>
      <w:r w:rsidRPr="002F6A29">
        <w:rPr>
          <w:rFonts w:ascii="Times New Roman" w:hAnsi="Times New Roman"/>
          <w:b/>
          <w:bCs/>
          <w:sz w:val="32"/>
          <w:szCs w:val="32"/>
          <w:lang w:eastAsia="en-US"/>
        </w:rPr>
        <w:br/>
        <w:t xml:space="preserve"> подъездов, домовладений, а также выявление освободившейся самовольно занятой жилой площади</w:t>
      </w:r>
    </w:p>
    <w:p w:rsidR="00A46DD8" w:rsidRPr="002F6A29" w:rsidRDefault="00A46DD8" w:rsidP="002D282C">
      <w:pPr>
        <w:spacing w:after="0" w:line="360" w:lineRule="auto"/>
        <w:rPr>
          <w:rFonts w:ascii="Times New Roman" w:hAnsi="Times New Roman"/>
          <w:bCs/>
          <w:sz w:val="16"/>
          <w:szCs w:val="16"/>
          <w:highlight w:val="yellow"/>
          <w:lang w:eastAsia="en-US"/>
        </w:rPr>
      </w:pP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Фили-Давыдково» на постоянной основе осуществляется </w:t>
      </w:r>
      <w:proofErr w:type="gramStart"/>
      <w:r w:rsidRPr="002D28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состоянием чердаков, подвалов, машинных и иных нежилых (технических) помещений, а так же обеспечение ограничения доступа в указанные помещения посторонних лиц.</w:t>
      </w: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Контроль доступа осуществляется ежедневно, входные двери в указанные помещения опечатываются.</w:t>
      </w: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Совместно с Департаментом городского имущества города Москвы проведены мероприятия по освобождению самовольно занятых </w:t>
      </w:r>
      <w:r w:rsidRPr="002D282C">
        <w:rPr>
          <w:rFonts w:ascii="Times New Roman" w:hAnsi="Times New Roman"/>
          <w:b/>
          <w:sz w:val="28"/>
          <w:szCs w:val="28"/>
        </w:rPr>
        <w:t xml:space="preserve">4 </w:t>
      </w:r>
      <w:r w:rsidRPr="002D282C">
        <w:rPr>
          <w:rFonts w:ascii="Times New Roman" w:hAnsi="Times New Roman"/>
          <w:sz w:val="28"/>
          <w:szCs w:val="28"/>
        </w:rPr>
        <w:t>жилых помещений.</w:t>
      </w:r>
    </w:p>
    <w:p w:rsidR="00A46DD8" w:rsidRPr="002F6A29" w:rsidRDefault="00B749F5" w:rsidP="002D282C">
      <w:pPr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Работа с собственниками помещений МКД</w:t>
      </w:r>
    </w:p>
    <w:p w:rsidR="00B749F5" w:rsidRPr="002F6A29" w:rsidRDefault="00B749F5" w:rsidP="002D282C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В настоящее время, в связи с неоплатой, несвоевременной и/или не полной оплатой за жилищно-коммунальные услуги жителями района сформировалась задолженн</w:t>
      </w:r>
      <w:r w:rsidR="002F6A29">
        <w:rPr>
          <w:rFonts w:ascii="Times New Roman" w:eastAsia="Calibri" w:hAnsi="Times New Roman"/>
          <w:sz w:val="28"/>
          <w:szCs w:val="28"/>
        </w:rPr>
        <w:t xml:space="preserve">ость в размере </w:t>
      </w:r>
      <w:r w:rsidRPr="002F6A29">
        <w:rPr>
          <w:rFonts w:ascii="Times New Roman" w:eastAsia="Calibri" w:hAnsi="Times New Roman"/>
          <w:b/>
          <w:sz w:val="28"/>
          <w:szCs w:val="28"/>
        </w:rPr>
        <w:t>78 млн. 262 тыс. рублей.</w:t>
      </w:r>
      <w:r w:rsidRPr="002D282C">
        <w:rPr>
          <w:rFonts w:ascii="Times New Roman" w:eastAsia="Calibri" w:hAnsi="Times New Roman"/>
          <w:sz w:val="28"/>
          <w:szCs w:val="28"/>
        </w:rPr>
        <w:t xml:space="preserve"> 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eastAsia="Calibri" w:hAnsi="Times New Roman"/>
          <w:sz w:val="28"/>
          <w:szCs w:val="28"/>
        </w:rPr>
        <w:t>целях</w:t>
      </w:r>
      <w:proofErr w:type="gramEnd"/>
      <w:r w:rsidRPr="002D282C">
        <w:rPr>
          <w:rFonts w:ascii="Times New Roman" w:eastAsia="Calibri" w:hAnsi="Times New Roman"/>
          <w:sz w:val="28"/>
          <w:szCs w:val="28"/>
        </w:rPr>
        <w:t xml:space="preserve"> снижения размера задолженности</w:t>
      </w:r>
      <w:r w:rsidR="002F6A29">
        <w:rPr>
          <w:rFonts w:ascii="Times New Roman" w:eastAsia="Calibri" w:hAnsi="Times New Roman"/>
          <w:sz w:val="28"/>
          <w:szCs w:val="28"/>
        </w:rPr>
        <w:t xml:space="preserve"> и ее погашению, </w:t>
      </w:r>
      <w:r w:rsidRPr="002D282C">
        <w:rPr>
          <w:rFonts w:ascii="Times New Roman" w:eastAsia="Calibri" w:hAnsi="Times New Roman"/>
          <w:sz w:val="28"/>
          <w:szCs w:val="28"/>
        </w:rPr>
        <w:t>ГБУ «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района Фили-Давыдково» реализует следующие меры: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- направляются соответствующие уведомления должникам;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- размещаются информационные материалы;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- на постоянной основе ведется досудебная и 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претензионно-исковая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работа; 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- исполнительные документы направляются для принудительного исполнения в Службу судебных приставов;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- производятся ограничения коммунальных услуг должникам;</w:t>
      </w:r>
    </w:p>
    <w:p w:rsidR="00A46DD8" w:rsidRPr="002D282C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- заключаются соглашения о реструктуризации задолженности, в рамках действующего законодательства Российской Федерации и г. Москвы,  в соответствии с «Порядком организации работы по сбору задолженности по оплате жилого помещения, коммунальных и прочих услуг с плательщиков физических лиц» утвержденным первым заместителем Мэра Москвы в Правительстве Москвы П.П. Бирюковым «04» сентября </w:t>
      </w:r>
      <w:smartTag w:uri="urn:schemas-microsoft-com:office:smarttags" w:element="metricconverter">
        <w:smartTagPr>
          <w:attr w:name="ProductID" w:val="2008 г"/>
        </w:smartTagPr>
        <w:r w:rsidRPr="002D282C">
          <w:rPr>
            <w:rFonts w:ascii="Times New Roman" w:eastAsia="Calibri" w:hAnsi="Times New Roman"/>
            <w:sz w:val="28"/>
            <w:szCs w:val="28"/>
          </w:rPr>
          <w:t>2008 г</w:t>
        </w:r>
      </w:smartTag>
      <w:r w:rsidRPr="002D282C">
        <w:rPr>
          <w:rFonts w:ascii="Times New Roman" w:eastAsia="Calibri" w:hAnsi="Times New Roman"/>
          <w:sz w:val="28"/>
          <w:szCs w:val="28"/>
        </w:rPr>
        <w:t>.</w:t>
      </w:r>
    </w:p>
    <w:p w:rsidR="00B749F5" w:rsidRPr="002D282C" w:rsidRDefault="00B749F5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Так, </w:t>
      </w:r>
      <w:proofErr w:type="gramStart"/>
      <w:r w:rsidRPr="002D282C">
        <w:rPr>
          <w:rFonts w:ascii="Times New Roman" w:eastAsia="Calibri" w:hAnsi="Times New Roman"/>
          <w:sz w:val="28"/>
          <w:szCs w:val="28"/>
        </w:rPr>
        <w:t>на конец</w:t>
      </w:r>
      <w:proofErr w:type="gramEnd"/>
      <w:r w:rsidRPr="002D282C">
        <w:rPr>
          <w:rFonts w:ascii="Times New Roman" w:eastAsia="Calibri" w:hAnsi="Times New Roman"/>
          <w:sz w:val="28"/>
          <w:szCs w:val="28"/>
        </w:rPr>
        <w:t xml:space="preserve"> 2015 года – начало 2016 г. ГБУ «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района Фили-Давыдково» подано в 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Дорогомиловский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районный суд города Москвы и мировой суд </w:t>
      </w:r>
      <w:r w:rsidRPr="002D282C">
        <w:rPr>
          <w:rFonts w:ascii="Times New Roman" w:eastAsia="Calibri" w:hAnsi="Times New Roman"/>
          <w:b/>
          <w:sz w:val="28"/>
          <w:szCs w:val="28"/>
        </w:rPr>
        <w:t>167 заявлений на вынесение судебного приказа  и исковых заявлений на общую сумму -  5</w:t>
      </w:r>
      <w:r w:rsidRPr="002D282C">
        <w:rPr>
          <w:rFonts w:ascii="Times New Roman" w:eastAsia="Calibri" w:hAnsi="Times New Roman"/>
          <w:b/>
          <w:sz w:val="28"/>
          <w:szCs w:val="28"/>
          <w:lang w:val="en-US"/>
        </w:rPr>
        <w:t> </w:t>
      </w:r>
      <w:r w:rsidRPr="002D282C">
        <w:rPr>
          <w:rFonts w:ascii="Times New Roman" w:eastAsia="Calibri" w:hAnsi="Times New Roman"/>
          <w:b/>
          <w:sz w:val="28"/>
          <w:szCs w:val="28"/>
        </w:rPr>
        <w:t>295</w:t>
      </w:r>
      <w:r w:rsidRPr="002D282C">
        <w:rPr>
          <w:rFonts w:ascii="Times New Roman" w:eastAsia="Calibri" w:hAnsi="Times New Roman"/>
          <w:b/>
          <w:sz w:val="28"/>
          <w:szCs w:val="28"/>
          <w:lang w:val="en-US"/>
        </w:rPr>
        <w:t> </w:t>
      </w:r>
      <w:r w:rsidRPr="002D282C">
        <w:rPr>
          <w:rFonts w:ascii="Times New Roman" w:eastAsia="Calibri" w:hAnsi="Times New Roman"/>
          <w:b/>
          <w:sz w:val="28"/>
          <w:szCs w:val="28"/>
        </w:rPr>
        <w:t>675 руб.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ГБУ «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района Фили-Давыдково» за весь период работы по взысканию задолженности в службу судебных приставов и банки г. Москвы </w:t>
      </w:r>
      <w:r w:rsidRPr="002D282C">
        <w:rPr>
          <w:rFonts w:ascii="Times New Roman" w:eastAsia="Calibri" w:hAnsi="Times New Roman"/>
          <w:sz w:val="28"/>
          <w:szCs w:val="28"/>
        </w:rPr>
        <w:lastRenderedPageBreak/>
        <w:t xml:space="preserve">направлены исполнительные документы </w:t>
      </w:r>
      <w:r w:rsidRPr="002D282C">
        <w:rPr>
          <w:rFonts w:ascii="Times New Roman" w:eastAsia="Calibri" w:hAnsi="Times New Roman"/>
          <w:b/>
          <w:sz w:val="28"/>
          <w:szCs w:val="28"/>
        </w:rPr>
        <w:t>на общую  сумму 79 123 785, 57 руб., из них 491 лист за 2015 год.</w:t>
      </w:r>
      <w:r w:rsidRPr="002D282C">
        <w:rPr>
          <w:rFonts w:ascii="Times New Roman" w:eastAsia="Calibri" w:hAnsi="Times New Roman"/>
          <w:sz w:val="28"/>
          <w:szCs w:val="28"/>
        </w:rPr>
        <w:t xml:space="preserve"> 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Основными и действенными мерами воздействия судебных приставов на должников является: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-  ограничения на выезд граждан-должников за пределы Российской Федерации (</w:t>
      </w:r>
      <w:r w:rsidRPr="002D282C">
        <w:rPr>
          <w:rFonts w:ascii="Times New Roman" w:eastAsia="Calibri" w:hAnsi="Times New Roman"/>
          <w:b/>
          <w:sz w:val="28"/>
          <w:szCs w:val="28"/>
        </w:rPr>
        <w:t>134 ограничения за 2015 г.</w:t>
      </w:r>
      <w:r w:rsidRPr="002D282C">
        <w:rPr>
          <w:rFonts w:ascii="Times New Roman" w:eastAsia="Calibri" w:hAnsi="Times New Roman"/>
          <w:sz w:val="28"/>
          <w:szCs w:val="28"/>
        </w:rPr>
        <w:t>);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-  арест имущества должника и арест денежных средств находящихся на счетах в банках и иных кредитных учреждениях (</w:t>
      </w:r>
      <w:r w:rsidRPr="002D282C">
        <w:rPr>
          <w:rFonts w:ascii="Times New Roman" w:eastAsia="Calibri" w:hAnsi="Times New Roman"/>
          <w:b/>
          <w:sz w:val="28"/>
          <w:szCs w:val="28"/>
        </w:rPr>
        <w:t>491 исполнительный лист за 2015 г.);</w:t>
      </w:r>
      <w:r w:rsidRPr="002D282C">
        <w:rPr>
          <w:rFonts w:ascii="Times New Roman" w:eastAsia="Calibri" w:hAnsi="Times New Roman"/>
          <w:sz w:val="28"/>
          <w:szCs w:val="28"/>
        </w:rPr>
        <w:t xml:space="preserve"> 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- </w:t>
      </w:r>
      <w:r w:rsidRPr="002D282C">
        <w:rPr>
          <w:rFonts w:ascii="Times New Roman" w:eastAsia="Calibri" w:hAnsi="Times New Roman"/>
          <w:sz w:val="28"/>
          <w:szCs w:val="28"/>
        </w:rPr>
        <w:tab/>
        <w:t xml:space="preserve">арест транспортных средств. 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Так, в 2015 году судебным приставом-исполнителем 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Дорогомиловского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 отдела судебных приставов было </w:t>
      </w:r>
      <w:r w:rsidRPr="002D282C">
        <w:rPr>
          <w:rFonts w:ascii="Times New Roman" w:eastAsia="Calibri" w:hAnsi="Times New Roman"/>
          <w:b/>
          <w:sz w:val="28"/>
          <w:szCs w:val="28"/>
        </w:rPr>
        <w:t>изъято 1 (одно) транспортное средство</w:t>
      </w:r>
      <w:r w:rsidRPr="002D282C">
        <w:rPr>
          <w:rFonts w:ascii="Times New Roman" w:eastAsia="Calibri" w:hAnsi="Times New Roman"/>
          <w:sz w:val="28"/>
          <w:szCs w:val="28"/>
        </w:rPr>
        <w:t xml:space="preserve"> должника, проживающего в районе Фили-Давыдково. В </w:t>
      </w:r>
      <w:proofErr w:type="gramStart"/>
      <w:r w:rsidRPr="002D282C">
        <w:rPr>
          <w:rFonts w:ascii="Times New Roman" w:eastAsia="Calibri" w:hAnsi="Times New Roman"/>
          <w:sz w:val="28"/>
          <w:szCs w:val="28"/>
        </w:rPr>
        <w:t>отношении</w:t>
      </w:r>
      <w:proofErr w:type="gramEnd"/>
      <w:r w:rsidRPr="002D282C">
        <w:rPr>
          <w:rFonts w:ascii="Times New Roman" w:eastAsia="Calibri" w:hAnsi="Times New Roman"/>
          <w:sz w:val="28"/>
          <w:szCs w:val="28"/>
        </w:rPr>
        <w:t xml:space="preserve"> </w:t>
      </w:r>
      <w:r w:rsidRPr="002D282C">
        <w:rPr>
          <w:rFonts w:ascii="Times New Roman" w:eastAsia="Calibri" w:hAnsi="Times New Roman"/>
          <w:b/>
          <w:sz w:val="28"/>
          <w:szCs w:val="28"/>
        </w:rPr>
        <w:t xml:space="preserve">19 </w:t>
      </w:r>
      <w:r w:rsidRPr="002D282C">
        <w:rPr>
          <w:rFonts w:ascii="Times New Roman" w:eastAsia="Calibri" w:hAnsi="Times New Roman"/>
          <w:sz w:val="28"/>
          <w:szCs w:val="28"/>
        </w:rPr>
        <w:t xml:space="preserve">транспортных средств были введены ограничения на совершения регистрационных действий. После применения указанных мер, </w:t>
      </w:r>
      <w:r w:rsidRPr="002D282C">
        <w:rPr>
          <w:rFonts w:ascii="Times New Roman" w:eastAsia="Calibri" w:hAnsi="Times New Roman"/>
          <w:b/>
          <w:sz w:val="28"/>
          <w:szCs w:val="28"/>
        </w:rPr>
        <w:t>задолженность была оперативно погашена должниками в полном объеме.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eastAsia="Calibri" w:hAnsi="Times New Roman"/>
          <w:sz w:val="28"/>
          <w:szCs w:val="28"/>
        </w:rPr>
        <w:t>декабре</w:t>
      </w:r>
      <w:proofErr w:type="gramEnd"/>
      <w:r w:rsidRPr="002D282C">
        <w:rPr>
          <w:rFonts w:ascii="Times New Roman" w:eastAsia="Calibri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2D282C">
          <w:rPr>
            <w:rFonts w:ascii="Times New Roman" w:eastAsia="Calibri" w:hAnsi="Times New Roman"/>
            <w:sz w:val="28"/>
            <w:szCs w:val="28"/>
          </w:rPr>
          <w:t>2015 г</w:t>
        </w:r>
      </w:smartTag>
      <w:r w:rsidRPr="002D282C">
        <w:rPr>
          <w:rFonts w:ascii="Times New Roman" w:eastAsia="Calibri" w:hAnsi="Times New Roman"/>
          <w:sz w:val="28"/>
          <w:szCs w:val="28"/>
        </w:rPr>
        <w:t xml:space="preserve">. автоматическое информирование жителей-должников о числящейся за ними задолженностью за ЖКУ (автодозвон) осуществлено по </w:t>
      </w:r>
      <w:r w:rsidRPr="002D282C">
        <w:rPr>
          <w:rFonts w:ascii="Times New Roman" w:eastAsia="Calibri" w:hAnsi="Times New Roman"/>
          <w:b/>
          <w:sz w:val="28"/>
          <w:szCs w:val="28"/>
        </w:rPr>
        <w:t>1160</w:t>
      </w:r>
      <w:r w:rsidRPr="002D282C">
        <w:rPr>
          <w:rFonts w:ascii="Times New Roman" w:eastAsia="Calibri" w:hAnsi="Times New Roman"/>
          <w:sz w:val="28"/>
          <w:szCs w:val="28"/>
        </w:rPr>
        <w:t xml:space="preserve"> должникам, имеющих задолженность на общую сумму </w:t>
      </w:r>
      <w:r w:rsidRPr="002D282C">
        <w:rPr>
          <w:rFonts w:ascii="Times New Roman" w:eastAsia="Calibri" w:hAnsi="Times New Roman"/>
          <w:b/>
          <w:sz w:val="28"/>
          <w:szCs w:val="28"/>
        </w:rPr>
        <w:t>68 320 516,90 руб.</w:t>
      </w:r>
      <w:r w:rsidRPr="002D282C">
        <w:rPr>
          <w:rFonts w:ascii="Times New Roman" w:eastAsia="Calibri" w:hAnsi="Times New Roman"/>
          <w:sz w:val="28"/>
          <w:szCs w:val="28"/>
        </w:rPr>
        <w:t xml:space="preserve"> </w:t>
      </w:r>
    </w:p>
    <w:p w:rsidR="00B749F5" w:rsidRPr="002D282C" w:rsidRDefault="00B749F5" w:rsidP="002D282C">
      <w:pPr>
        <w:tabs>
          <w:tab w:val="left" w:pos="1080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Ограничение услуги «водоотведение» в </w:t>
      </w:r>
      <w:smartTag w:uri="urn:schemas-microsoft-com:office:smarttags" w:element="metricconverter">
        <w:smartTagPr>
          <w:attr w:name="ProductID" w:val="2015 г"/>
        </w:smartTagPr>
        <w:r w:rsidRPr="002D282C">
          <w:rPr>
            <w:rFonts w:ascii="Times New Roman" w:eastAsia="Calibri" w:hAnsi="Times New Roman"/>
            <w:sz w:val="28"/>
            <w:szCs w:val="28"/>
          </w:rPr>
          <w:t>2015 г</w:t>
        </w:r>
      </w:smartTag>
      <w:r w:rsidRPr="002D282C">
        <w:rPr>
          <w:rFonts w:ascii="Times New Roman" w:eastAsia="Calibri" w:hAnsi="Times New Roman"/>
          <w:sz w:val="28"/>
          <w:szCs w:val="28"/>
        </w:rPr>
        <w:t xml:space="preserve">. было произведено по </w:t>
      </w:r>
      <w:r w:rsidRPr="002D282C">
        <w:rPr>
          <w:rFonts w:ascii="Times New Roman" w:eastAsia="Calibri" w:hAnsi="Times New Roman"/>
          <w:b/>
          <w:sz w:val="28"/>
          <w:szCs w:val="28"/>
        </w:rPr>
        <w:t>153 адресам на сумму 10 354 296 рублей, из которых по 63 адресам оплата задолженности поступила незамедлительно.</w:t>
      </w:r>
      <w:r w:rsidRPr="002D282C">
        <w:rPr>
          <w:rFonts w:ascii="Times New Roman" w:eastAsia="Calibri" w:hAnsi="Times New Roman"/>
          <w:sz w:val="28"/>
          <w:szCs w:val="28"/>
        </w:rPr>
        <w:t xml:space="preserve"> </w:t>
      </w:r>
    </w:p>
    <w:p w:rsidR="00B749F5" w:rsidRPr="002D282C" w:rsidRDefault="00B749F5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 xml:space="preserve">Всего в </w:t>
      </w:r>
      <w:smartTag w:uri="urn:schemas-microsoft-com:office:smarttags" w:element="metricconverter">
        <w:smartTagPr>
          <w:attr w:name="ProductID" w:val="2015 г"/>
        </w:smartTagPr>
        <w:r w:rsidRPr="002D282C">
          <w:rPr>
            <w:rFonts w:ascii="Times New Roman" w:eastAsia="Calibri" w:hAnsi="Times New Roman"/>
            <w:sz w:val="28"/>
            <w:szCs w:val="28"/>
          </w:rPr>
          <w:t>2015 г</w:t>
        </w:r>
      </w:smartTag>
      <w:r w:rsidRPr="002D282C">
        <w:rPr>
          <w:rFonts w:ascii="Times New Roman" w:eastAsia="Calibri" w:hAnsi="Times New Roman"/>
          <w:sz w:val="28"/>
          <w:szCs w:val="28"/>
        </w:rPr>
        <w:t xml:space="preserve">. в результате работы по ограничению коммунальной услуги «водоотведение» погашена задолженность на общую сумму -  </w:t>
      </w:r>
      <w:r w:rsidRPr="002D282C">
        <w:rPr>
          <w:rFonts w:ascii="Times New Roman" w:eastAsia="Calibri" w:hAnsi="Times New Roman"/>
          <w:b/>
          <w:sz w:val="28"/>
          <w:szCs w:val="28"/>
        </w:rPr>
        <w:t>29 800 679 руб.</w:t>
      </w:r>
    </w:p>
    <w:p w:rsidR="00B749F5" w:rsidRPr="002D282C" w:rsidRDefault="00B749F5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ГБУ «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района Фили-Давыдково» на постоянной основе, в письменной форме, заключаются соглашения о реструктуризации задолженности жителей – должников, по утвержденной форме. </w:t>
      </w:r>
    </w:p>
    <w:p w:rsidR="00B749F5" w:rsidRPr="002D282C" w:rsidRDefault="00B749F5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lastRenderedPageBreak/>
        <w:t xml:space="preserve">Срок, на который </w:t>
      </w:r>
      <w:proofErr w:type="gramStart"/>
      <w:r w:rsidRPr="002D282C">
        <w:rPr>
          <w:rFonts w:ascii="Times New Roman" w:eastAsia="Calibri" w:hAnsi="Times New Roman"/>
          <w:sz w:val="28"/>
          <w:szCs w:val="28"/>
        </w:rPr>
        <w:t>заключаются соглаш</w:t>
      </w:r>
      <w:r w:rsidR="002F6A29">
        <w:rPr>
          <w:rFonts w:ascii="Times New Roman" w:eastAsia="Calibri" w:hAnsi="Times New Roman"/>
          <w:sz w:val="28"/>
          <w:szCs w:val="28"/>
        </w:rPr>
        <w:t>ения не превышает</w:t>
      </w:r>
      <w:proofErr w:type="gramEnd"/>
      <w:r w:rsidR="002F6A29">
        <w:rPr>
          <w:rFonts w:ascii="Times New Roman" w:eastAsia="Calibri" w:hAnsi="Times New Roman"/>
          <w:sz w:val="28"/>
          <w:szCs w:val="28"/>
        </w:rPr>
        <w:t xml:space="preserve"> </w:t>
      </w:r>
      <w:r w:rsidRPr="002D282C">
        <w:rPr>
          <w:rFonts w:ascii="Times New Roman" w:eastAsia="Calibri" w:hAnsi="Times New Roman"/>
          <w:sz w:val="28"/>
          <w:szCs w:val="28"/>
        </w:rPr>
        <w:t>6 (шести) месяцев. Сумма задолженности разбивается помесячно и вносится должниками по долговым Единым платежным документам, согласно условиям заключенного соглашения.</w:t>
      </w:r>
    </w:p>
    <w:p w:rsidR="00B749F5" w:rsidRPr="002D282C" w:rsidRDefault="00B749F5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За 2015 год ГБУ «</w:t>
      </w:r>
      <w:proofErr w:type="spellStart"/>
      <w:r w:rsidRPr="002D282C">
        <w:rPr>
          <w:rFonts w:ascii="Times New Roman" w:eastAsia="Calibri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eastAsia="Calibri" w:hAnsi="Times New Roman"/>
          <w:sz w:val="28"/>
          <w:szCs w:val="28"/>
        </w:rPr>
        <w:t xml:space="preserve"> района Фили-Давыдково» заключено </w:t>
      </w:r>
      <w:r w:rsidRPr="002D282C">
        <w:rPr>
          <w:rFonts w:ascii="Times New Roman" w:eastAsia="Calibri" w:hAnsi="Times New Roman"/>
          <w:b/>
          <w:sz w:val="28"/>
          <w:szCs w:val="28"/>
        </w:rPr>
        <w:t>80 соглашений</w:t>
      </w:r>
      <w:r w:rsidRPr="002D282C">
        <w:rPr>
          <w:rFonts w:ascii="Times New Roman" w:eastAsia="Calibri" w:hAnsi="Times New Roman"/>
          <w:sz w:val="28"/>
          <w:szCs w:val="28"/>
        </w:rPr>
        <w:t xml:space="preserve"> на  сумму </w:t>
      </w:r>
      <w:r w:rsidRPr="002D282C">
        <w:rPr>
          <w:rFonts w:ascii="Times New Roman" w:eastAsia="Calibri" w:hAnsi="Times New Roman"/>
          <w:b/>
          <w:sz w:val="28"/>
          <w:szCs w:val="28"/>
        </w:rPr>
        <w:t>4 525 760 руб</w:t>
      </w:r>
      <w:r w:rsidRPr="002D282C">
        <w:rPr>
          <w:rFonts w:ascii="Times New Roman" w:eastAsia="Calibri" w:hAnsi="Times New Roman"/>
          <w:sz w:val="28"/>
          <w:szCs w:val="28"/>
        </w:rPr>
        <w:t>.</w:t>
      </w:r>
    </w:p>
    <w:p w:rsidR="00B749F5" w:rsidRPr="002F6A29" w:rsidRDefault="00B749F5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A46DD8" w:rsidRPr="002F6A29" w:rsidRDefault="00B749F5" w:rsidP="002D282C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F6A29">
        <w:rPr>
          <w:rFonts w:ascii="Times New Roman" w:eastAsia="Calibri" w:hAnsi="Times New Roman"/>
          <w:b/>
          <w:sz w:val="32"/>
          <w:szCs w:val="32"/>
        </w:rPr>
        <w:t>Праздничное оформление</w:t>
      </w:r>
    </w:p>
    <w:p w:rsidR="002C4B02" w:rsidRPr="002F6A29" w:rsidRDefault="002C4B02" w:rsidP="002D282C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A46DD8" w:rsidRDefault="00A46D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2D282C">
        <w:rPr>
          <w:rFonts w:ascii="Times New Roman" w:eastAsia="Calibri" w:hAnsi="Times New Roman"/>
          <w:sz w:val="28"/>
          <w:szCs w:val="28"/>
        </w:rPr>
        <w:t>Праздничное оформление осуществляется с нормативными требованиями. Вывешивание государственных флагов Российской Федерации и флагов Москвы находится на постоянном контроле управы района.</w:t>
      </w:r>
    </w:p>
    <w:p w:rsidR="00ED3BD8" w:rsidRDefault="00ED3BD8" w:rsidP="00ED3B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Концепцией праздничного оформления города Москвы к праздничным мероприятиям все учреждения социальной сферы обеспечивают тематическое оформление зданий и прилегающей территории.</w:t>
      </w:r>
    </w:p>
    <w:p w:rsidR="00ED3BD8" w:rsidRDefault="00ED3BD8" w:rsidP="00ED3B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Управой района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своевременным монтажом и </w:t>
      </w:r>
      <w:proofErr w:type="spellStart"/>
      <w:r>
        <w:rPr>
          <w:rFonts w:ascii="Times New Roman" w:hAnsi="Times New Roman"/>
          <w:sz w:val="28"/>
          <w:szCs w:val="28"/>
        </w:rPr>
        <w:t>демонтажом</w:t>
      </w:r>
      <w:proofErr w:type="spellEnd"/>
      <w:r>
        <w:rPr>
          <w:rFonts w:ascii="Times New Roman" w:hAnsi="Times New Roman"/>
          <w:sz w:val="28"/>
          <w:szCs w:val="28"/>
        </w:rPr>
        <w:t xml:space="preserve"> атрибутов оформления в соответствии с установленными сроками.</w:t>
      </w:r>
    </w:p>
    <w:p w:rsidR="00ED3BD8" w:rsidRPr="00ED3BD8" w:rsidRDefault="00ED3BD8" w:rsidP="002D282C">
      <w:pPr>
        <w:spacing w:after="0" w:line="360" w:lineRule="auto"/>
        <w:ind w:firstLine="567"/>
        <w:jc w:val="both"/>
        <w:rPr>
          <w:rFonts w:ascii="Times New Roman" w:eastAsia="Calibri" w:hAnsi="Times New Roman"/>
          <w:sz w:val="16"/>
          <w:szCs w:val="16"/>
        </w:rPr>
      </w:pPr>
    </w:p>
    <w:p w:rsidR="002C4B02" w:rsidRPr="002F6A29" w:rsidRDefault="002C4B02" w:rsidP="002D282C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32"/>
          <w:szCs w:val="32"/>
        </w:rPr>
      </w:pPr>
      <w:r w:rsidRPr="002F6A29">
        <w:rPr>
          <w:rFonts w:ascii="Times New Roman" w:eastAsia="Calibri" w:hAnsi="Times New Roman"/>
          <w:b/>
          <w:sz w:val="32"/>
          <w:szCs w:val="32"/>
        </w:rPr>
        <w:t>Содержание территории</w:t>
      </w:r>
    </w:p>
    <w:p w:rsidR="002C4B02" w:rsidRPr="002F6A29" w:rsidRDefault="002C4B02" w:rsidP="002D282C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16"/>
          <w:szCs w:val="16"/>
        </w:rPr>
      </w:pP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Всего с 01.01.2016 года в обслуживании, вновь образованного учреждения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Фили-Давыдково», находится 270 дворовых территорий, содержание и уборку которых оно осуществляет собственными силами. Общая уборочная площадь составляет 1 785 816,7 кв.м., из нее площадь механизированной уборки составляет 114 781 кв.м., общее количество контейнерных площадок 133. Все данные внесены в состав подсистемы учета дворовых территорий и внутриквартальных проездов АСУ ОДС </w:t>
      </w:r>
      <w:proofErr w:type="spellStart"/>
      <w:r w:rsidRPr="002D282C">
        <w:rPr>
          <w:rFonts w:ascii="Times New Roman" w:hAnsi="Times New Roman"/>
          <w:sz w:val="28"/>
          <w:szCs w:val="28"/>
        </w:rPr>
        <w:t>ДЖКХиБ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, АРМ «Учет дворовых территорий». </w:t>
      </w: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ходе реализации плана проведения весеннего благоустройства в 2015 году были выполнены следующие работы:</w:t>
      </w:r>
    </w:p>
    <w:p w:rsidR="00A46DD8" w:rsidRPr="002D282C" w:rsidRDefault="00A46DD8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82C">
        <w:rPr>
          <w:rFonts w:ascii="Times New Roman" w:hAnsi="Times New Roman"/>
          <w:sz w:val="28"/>
          <w:szCs w:val="28"/>
        </w:rPr>
        <w:lastRenderedPageBreak/>
        <w:t>Прогребание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газонов, удаление сухостоя, ремонт малых архитектурных форм, ремонт детских и спортивных площадок, ремонт газонных ограждений, а также вывоз мусора, объем которого составил более 2,3 тыс. куб.м.</w:t>
      </w:r>
    </w:p>
    <w:p w:rsidR="00A46DD8" w:rsidRPr="002D282C" w:rsidRDefault="00A46DD8" w:rsidP="002D282C">
      <w:pPr>
        <w:tabs>
          <w:tab w:val="left" w:pos="851"/>
        </w:tabs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рамках проведения программы Департамента топливно-энергетического хозяйства города Москвы на территории района Фили-Давыдково проведены работы по устройству опор дополнительного освещения по ул. </w:t>
      </w:r>
      <w:proofErr w:type="gramStart"/>
      <w:r w:rsidRPr="002D282C">
        <w:rPr>
          <w:rFonts w:ascii="Times New Roman" w:hAnsi="Times New Roman"/>
          <w:sz w:val="28"/>
          <w:szCs w:val="28"/>
        </w:rPr>
        <w:t>Большая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82C">
        <w:rPr>
          <w:rFonts w:ascii="Times New Roman" w:hAnsi="Times New Roman"/>
          <w:sz w:val="28"/>
          <w:szCs w:val="28"/>
        </w:rPr>
        <w:t>Филевская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 69</w:t>
      </w:r>
      <w:r w:rsidR="00064490">
        <w:rPr>
          <w:rFonts w:ascii="Times New Roman" w:hAnsi="Times New Roman"/>
          <w:sz w:val="28"/>
          <w:szCs w:val="28"/>
        </w:rPr>
        <w:t xml:space="preserve">, корп. 1 и корп.2 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в количестве</w:t>
      </w:r>
      <w:r w:rsidRPr="002D282C">
        <w:rPr>
          <w:rFonts w:ascii="Times New Roman" w:hAnsi="Times New Roman"/>
          <w:sz w:val="28"/>
          <w:szCs w:val="28"/>
        </w:rPr>
        <w:t xml:space="preserve">  </w:t>
      </w:r>
      <w:r w:rsidR="00064490">
        <w:rPr>
          <w:rFonts w:ascii="Times New Roman" w:hAnsi="Times New Roman"/>
          <w:sz w:val="28"/>
          <w:szCs w:val="28"/>
        </w:rPr>
        <w:t>11 штук.</w:t>
      </w:r>
      <w:r w:rsidRPr="002D282C">
        <w:rPr>
          <w:rFonts w:ascii="Times New Roman" w:hAnsi="Times New Roman"/>
          <w:sz w:val="28"/>
          <w:szCs w:val="28"/>
        </w:rPr>
        <w:t xml:space="preserve">            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Дополнительно сообщаю, что</w:t>
      </w:r>
      <w:r w:rsidR="00027FAD" w:rsidRPr="002D282C">
        <w:rPr>
          <w:rFonts w:ascii="Times New Roman" w:hAnsi="Times New Roman"/>
          <w:sz w:val="28"/>
          <w:szCs w:val="28"/>
        </w:rPr>
        <w:t xml:space="preserve"> в</w:t>
      </w:r>
      <w:r w:rsidRPr="002D282C">
        <w:rPr>
          <w:rFonts w:ascii="Times New Roman" w:hAnsi="Times New Roman"/>
          <w:sz w:val="28"/>
          <w:szCs w:val="28"/>
        </w:rPr>
        <w:t xml:space="preserve"> рамках проведения программы </w:t>
      </w:r>
      <w:r w:rsidR="00027FAD" w:rsidRPr="002D282C">
        <w:rPr>
          <w:rFonts w:ascii="Times New Roman" w:hAnsi="Times New Roman"/>
          <w:sz w:val="28"/>
          <w:szCs w:val="28"/>
        </w:rPr>
        <w:t xml:space="preserve">«Миллион деревьев» </w:t>
      </w:r>
      <w:r w:rsidRPr="002D282C">
        <w:rPr>
          <w:rFonts w:ascii="Times New Roman" w:hAnsi="Times New Roman"/>
          <w:sz w:val="28"/>
          <w:szCs w:val="28"/>
        </w:rPr>
        <w:t xml:space="preserve">Департамента природопользования и охраны окружающей среды города Москвы на дворовых территориях района Фили-Давыдково в 2015 году ГКУ «ИС района Фили-Давыдково» выполнена посадка </w:t>
      </w:r>
      <w:r w:rsidRPr="002D282C">
        <w:rPr>
          <w:rFonts w:ascii="Times New Roman" w:hAnsi="Times New Roman"/>
          <w:b/>
          <w:sz w:val="28"/>
          <w:szCs w:val="28"/>
        </w:rPr>
        <w:t xml:space="preserve">222 </w:t>
      </w:r>
      <w:r w:rsidRPr="002D282C">
        <w:rPr>
          <w:rFonts w:ascii="Times New Roman" w:hAnsi="Times New Roman"/>
          <w:sz w:val="28"/>
          <w:szCs w:val="28"/>
        </w:rPr>
        <w:t xml:space="preserve">деревьев и </w:t>
      </w:r>
      <w:r w:rsidRPr="002D282C">
        <w:rPr>
          <w:rFonts w:ascii="Times New Roman" w:hAnsi="Times New Roman"/>
          <w:b/>
          <w:sz w:val="28"/>
          <w:szCs w:val="28"/>
        </w:rPr>
        <w:t>1528</w:t>
      </w:r>
      <w:r w:rsidRPr="002D282C">
        <w:rPr>
          <w:rFonts w:ascii="Times New Roman" w:hAnsi="Times New Roman"/>
          <w:sz w:val="28"/>
          <w:szCs w:val="28"/>
        </w:rPr>
        <w:t xml:space="preserve"> кустарников на </w:t>
      </w:r>
      <w:r w:rsidRPr="002D282C">
        <w:rPr>
          <w:rFonts w:ascii="Times New Roman" w:hAnsi="Times New Roman"/>
          <w:b/>
          <w:sz w:val="28"/>
          <w:szCs w:val="28"/>
        </w:rPr>
        <w:t>53</w:t>
      </w:r>
      <w:r w:rsidRPr="002D282C">
        <w:rPr>
          <w:rFonts w:ascii="Times New Roman" w:hAnsi="Times New Roman"/>
          <w:sz w:val="28"/>
          <w:szCs w:val="28"/>
        </w:rPr>
        <w:t xml:space="preserve"> дворовых территориях. 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Дворовая территория по адресу: ул. Инициативная, д. 7, корп. 2 признана победителем в голосовании по приложению «Активный гражданин» на ней также произведена посадка деревьев и кустарников.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2015 году в рамках проведения государственной программы «Мероприятия социально-экономического развития районов» выполнены работы по благоустройству на 4 дворовых территориях (объем финансирования составил 2 831 000,00 руб.):</w:t>
      </w:r>
    </w:p>
    <w:p w:rsidR="009C36BD" w:rsidRPr="002D282C" w:rsidRDefault="009C36BD" w:rsidP="002D282C">
      <w:pPr>
        <w:numPr>
          <w:ilvl w:val="0"/>
          <w:numId w:val="28"/>
        </w:numPr>
        <w:tabs>
          <w:tab w:val="left" w:pos="851"/>
        </w:tabs>
        <w:spacing w:before="120"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Кутузовский проспект, д.71</w:t>
      </w:r>
      <w:r w:rsidR="00D96543"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- ремонт асфальтового покрытия, установка бортового камня,  ремонт газона с внесением земли, установка садово-парковой мебели;</w:t>
      </w:r>
    </w:p>
    <w:p w:rsidR="009C36BD" w:rsidRPr="002D282C" w:rsidRDefault="009C36BD" w:rsidP="002D282C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82C">
        <w:rPr>
          <w:rFonts w:ascii="Times New Roman" w:hAnsi="Times New Roman"/>
          <w:sz w:val="28"/>
          <w:szCs w:val="28"/>
        </w:rPr>
        <w:t>Аминьевское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шоссе, д.18, корп.1 - ремонт асфальтового покрытия, установка газонного ограждения, ремонт газона с внесением земли, установка садово-парковой мебели, установка малых архитектурных форм на детской площадке, установка садово-парковой мебели;</w:t>
      </w:r>
    </w:p>
    <w:p w:rsidR="009C36BD" w:rsidRPr="002D282C" w:rsidRDefault="009C36BD" w:rsidP="002D282C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ул. Ватутина, д.7, корп.3 - установка газонного ограждения, ремонт газона с внесением земли;</w:t>
      </w:r>
    </w:p>
    <w:p w:rsidR="009C36BD" w:rsidRPr="002D282C" w:rsidRDefault="009C36BD" w:rsidP="002D282C">
      <w:pPr>
        <w:numPr>
          <w:ilvl w:val="0"/>
          <w:numId w:val="2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ул. Ватутина, д.6, д.10 - ремонт асфальтового покрытия, установка бортового камня, установка газонного ограждения.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Также, ГКУ «ИС района Фили-Давыдково» в 2015 году проведены работы по благоустройству на территории 3 общеобразовательных учреждений:</w:t>
      </w:r>
    </w:p>
    <w:p w:rsidR="009C36BD" w:rsidRPr="002D282C" w:rsidRDefault="009C36BD" w:rsidP="002D282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ГБОУ ДОУ №184 (ул.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Олеко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82C">
        <w:rPr>
          <w:rFonts w:ascii="Times New Roman" w:hAnsi="Times New Roman"/>
          <w:sz w:val="28"/>
          <w:szCs w:val="28"/>
        </w:rPr>
        <w:t>Дундича</w:t>
      </w:r>
      <w:proofErr w:type="spellEnd"/>
      <w:r w:rsidRPr="002D282C">
        <w:rPr>
          <w:rFonts w:ascii="Times New Roman" w:hAnsi="Times New Roman"/>
          <w:sz w:val="28"/>
          <w:szCs w:val="28"/>
        </w:rPr>
        <w:t>, д.43);</w:t>
      </w:r>
    </w:p>
    <w:p w:rsidR="009C36BD" w:rsidRPr="002D282C" w:rsidRDefault="009C36BD" w:rsidP="002D282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ГБОУ СОШ №124</w:t>
      </w:r>
      <w:r w:rsidR="00027FAD" w:rsidRPr="002D282C">
        <w:rPr>
          <w:rFonts w:ascii="Times New Roman" w:hAnsi="Times New Roman"/>
          <w:sz w:val="28"/>
          <w:szCs w:val="28"/>
        </w:rPr>
        <w:t xml:space="preserve">8 (ул. </w:t>
      </w:r>
      <w:proofErr w:type="spellStart"/>
      <w:r w:rsidR="00027FAD" w:rsidRPr="002D282C">
        <w:rPr>
          <w:rFonts w:ascii="Times New Roman" w:hAnsi="Times New Roman"/>
          <w:sz w:val="28"/>
          <w:szCs w:val="28"/>
        </w:rPr>
        <w:t>Давыдковская</w:t>
      </w:r>
      <w:proofErr w:type="spellEnd"/>
      <w:r w:rsidR="00027FAD" w:rsidRPr="002D282C">
        <w:rPr>
          <w:rFonts w:ascii="Times New Roman" w:hAnsi="Times New Roman"/>
          <w:sz w:val="28"/>
          <w:szCs w:val="28"/>
        </w:rPr>
        <w:t>, д.2, корп.</w:t>
      </w:r>
      <w:r w:rsidR="00A911DC">
        <w:rPr>
          <w:rFonts w:ascii="Times New Roman" w:hAnsi="Times New Roman"/>
          <w:sz w:val="28"/>
          <w:szCs w:val="28"/>
        </w:rPr>
        <w:t>3</w:t>
      </w:r>
      <w:r w:rsidRPr="002D282C">
        <w:rPr>
          <w:rFonts w:ascii="Times New Roman" w:hAnsi="Times New Roman"/>
          <w:sz w:val="28"/>
          <w:szCs w:val="28"/>
        </w:rPr>
        <w:t>);</w:t>
      </w:r>
    </w:p>
    <w:p w:rsidR="009C36BD" w:rsidRPr="002D282C" w:rsidRDefault="009C36BD" w:rsidP="002D282C">
      <w:pPr>
        <w:numPr>
          <w:ilvl w:val="0"/>
          <w:numId w:val="29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ГБОУ СОШ №97 (ул. Ватутина, д.12, корп.3);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По указанным адресам выполнено: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 xml:space="preserve">Работы капитального характера на сумму: </w:t>
      </w:r>
      <w:r w:rsidRPr="002D282C">
        <w:rPr>
          <w:rFonts w:ascii="Times New Roman" w:hAnsi="Times New Roman"/>
          <w:b/>
          <w:sz w:val="28"/>
          <w:szCs w:val="28"/>
        </w:rPr>
        <w:t>15 467 666,76 руб.</w:t>
      </w:r>
      <w:r w:rsidRPr="002D282C">
        <w:rPr>
          <w:rFonts w:ascii="Times New Roman" w:hAnsi="Times New Roman"/>
          <w:sz w:val="28"/>
          <w:szCs w:val="28"/>
        </w:rPr>
        <w:t xml:space="preserve"> (контракт заключен с ООО «ГЕОДОР», выполнено: </w:t>
      </w:r>
      <w:proofErr w:type="gramEnd"/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устройство резинового покрытия – 3420 кв.м.; 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устройство основания из песка – 403 м</w:t>
      </w:r>
      <w:r w:rsidRPr="002D282C">
        <w:rPr>
          <w:rFonts w:ascii="Times New Roman" w:hAnsi="Times New Roman"/>
          <w:sz w:val="28"/>
          <w:szCs w:val="28"/>
          <w:vertAlign w:val="superscript"/>
        </w:rPr>
        <w:t>3</w:t>
      </w:r>
      <w:r w:rsidRPr="002D282C">
        <w:rPr>
          <w:rFonts w:ascii="Times New Roman" w:hAnsi="Times New Roman"/>
          <w:sz w:val="28"/>
          <w:szCs w:val="28"/>
        </w:rPr>
        <w:t>;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установка МАФ – 154 шт.;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 xml:space="preserve">Работы текущего характера на сумму: </w:t>
      </w:r>
      <w:r w:rsidRPr="002D282C">
        <w:rPr>
          <w:rFonts w:ascii="Times New Roman" w:hAnsi="Times New Roman"/>
          <w:b/>
          <w:sz w:val="28"/>
          <w:szCs w:val="28"/>
        </w:rPr>
        <w:t>6 058 139,06 руб.</w:t>
      </w:r>
      <w:r w:rsidRPr="002D282C">
        <w:rPr>
          <w:rFonts w:ascii="Times New Roman" w:hAnsi="Times New Roman"/>
          <w:sz w:val="28"/>
          <w:szCs w:val="28"/>
        </w:rPr>
        <w:t xml:space="preserve">  (контракт заключен с ООО «ГЕОДОР», выполнено: </w:t>
      </w:r>
      <w:proofErr w:type="gramEnd"/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ремонт и замена садового камня – 1705 м.;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ремонт ограждения (пластик) – 304 м</w:t>
      </w:r>
      <w:proofErr w:type="gramStart"/>
      <w:r w:rsidRPr="002D282C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2D282C">
        <w:rPr>
          <w:rFonts w:ascii="Times New Roman" w:hAnsi="Times New Roman"/>
          <w:sz w:val="28"/>
          <w:szCs w:val="28"/>
        </w:rPr>
        <w:t>;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ремонт газона с внесением земли – 5200 кв.м.;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ремонт асфальтового покрытия – 3688,2 кв.м.;</w:t>
      </w:r>
    </w:p>
    <w:p w:rsidR="009C36BD" w:rsidRPr="002D282C" w:rsidRDefault="009C36BD" w:rsidP="002D282C">
      <w:pPr>
        <w:tabs>
          <w:tab w:val="left" w:pos="851"/>
        </w:tabs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ремонт и замена бортового камня – 395 м.;</w:t>
      </w:r>
    </w:p>
    <w:p w:rsidR="009C36BD" w:rsidRPr="002D282C" w:rsidRDefault="009C36BD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По мероприятию «Благоустройство территорий жилой застройки» ГП Жилище выполнено комплексное благоустройство 10 дворовых территорий. Общая сумма затрат по программе составила </w:t>
      </w:r>
      <w:r w:rsidRPr="002D282C">
        <w:rPr>
          <w:rFonts w:ascii="Times New Roman" w:hAnsi="Times New Roman"/>
          <w:b/>
          <w:sz w:val="28"/>
          <w:szCs w:val="28"/>
        </w:rPr>
        <w:t>10737,1 тыс. руб.</w:t>
      </w:r>
      <w:r w:rsidRPr="002D282C">
        <w:rPr>
          <w:rFonts w:ascii="Times New Roman" w:hAnsi="Times New Roman"/>
          <w:sz w:val="28"/>
          <w:szCs w:val="28"/>
        </w:rPr>
        <w:t xml:space="preserve"> </w:t>
      </w:r>
    </w:p>
    <w:p w:rsidR="009C36BD" w:rsidRPr="002D282C" w:rsidRDefault="009C36BD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рамках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программы «Стимулирование управ районов» в 2015 году выполнены работы по капитальному ремонту спортивной площадки и прилегающей территории по адресу: ул. Ватутина, д. 9. Общая сумма затрат составила </w:t>
      </w:r>
      <w:r w:rsidRPr="002D282C">
        <w:rPr>
          <w:rFonts w:ascii="Times New Roman" w:hAnsi="Times New Roman"/>
          <w:b/>
          <w:sz w:val="28"/>
          <w:szCs w:val="28"/>
        </w:rPr>
        <w:t>2355,14 тыс. руб</w:t>
      </w:r>
      <w:r w:rsidRPr="002D282C">
        <w:rPr>
          <w:rFonts w:ascii="Times New Roman" w:hAnsi="Times New Roman"/>
          <w:sz w:val="28"/>
          <w:szCs w:val="28"/>
        </w:rPr>
        <w:t>.</w:t>
      </w:r>
    </w:p>
    <w:p w:rsidR="002C4B02" w:rsidRPr="002D282C" w:rsidRDefault="002C4B02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Все вышеперечисленные программы были предварительно рассмотрены на заседании Совета Депутатов муниципального образования Фили-Давыдково в городе Москве.</w:t>
      </w:r>
    </w:p>
    <w:p w:rsidR="002F3C6E" w:rsidRPr="002D282C" w:rsidRDefault="002F3C6E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управлении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</w:t>
      </w:r>
      <w:r w:rsidR="00024E2A" w:rsidRPr="002D282C">
        <w:rPr>
          <w:rFonts w:ascii="Times New Roman" w:hAnsi="Times New Roman"/>
          <w:sz w:val="28"/>
          <w:szCs w:val="28"/>
        </w:rPr>
        <w:t>»</w:t>
      </w:r>
      <w:r w:rsidRPr="002D282C">
        <w:rPr>
          <w:rFonts w:ascii="Times New Roman" w:hAnsi="Times New Roman"/>
          <w:sz w:val="28"/>
          <w:szCs w:val="28"/>
        </w:rPr>
        <w:t xml:space="preserve"> в настоящее время находятся </w:t>
      </w:r>
      <w:r w:rsidRPr="002D282C">
        <w:rPr>
          <w:rFonts w:ascii="Times New Roman" w:hAnsi="Times New Roman"/>
          <w:b/>
          <w:sz w:val="28"/>
          <w:szCs w:val="28"/>
        </w:rPr>
        <w:t>30</w:t>
      </w:r>
      <w:r w:rsidR="001A3347">
        <w:rPr>
          <w:rFonts w:ascii="Times New Roman" w:hAnsi="Times New Roman"/>
          <w:b/>
          <w:sz w:val="28"/>
          <w:szCs w:val="28"/>
        </w:rPr>
        <w:t>5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 xml:space="preserve">МКД из них: </w:t>
      </w:r>
      <w:r w:rsidRPr="002D282C">
        <w:rPr>
          <w:rFonts w:ascii="Times New Roman" w:hAnsi="Times New Roman"/>
          <w:b/>
          <w:sz w:val="28"/>
          <w:szCs w:val="28"/>
        </w:rPr>
        <w:t>24</w:t>
      </w:r>
      <w:r w:rsidR="001A3347">
        <w:rPr>
          <w:rFonts w:ascii="Times New Roman" w:hAnsi="Times New Roman"/>
          <w:b/>
          <w:sz w:val="28"/>
          <w:szCs w:val="28"/>
        </w:rPr>
        <w:t>7</w:t>
      </w:r>
      <w:r w:rsidRPr="002D282C">
        <w:rPr>
          <w:rFonts w:ascii="Times New Roman" w:hAnsi="Times New Roman"/>
          <w:sz w:val="28"/>
          <w:szCs w:val="28"/>
        </w:rPr>
        <w:t xml:space="preserve"> муниципальных, </w:t>
      </w:r>
      <w:r w:rsidRPr="002D282C">
        <w:rPr>
          <w:rFonts w:ascii="Times New Roman" w:hAnsi="Times New Roman"/>
          <w:b/>
          <w:sz w:val="28"/>
          <w:szCs w:val="28"/>
        </w:rPr>
        <w:t xml:space="preserve">26 </w:t>
      </w:r>
      <w:r w:rsidRPr="002D282C">
        <w:rPr>
          <w:rFonts w:ascii="Times New Roman" w:hAnsi="Times New Roman"/>
          <w:sz w:val="28"/>
          <w:szCs w:val="28"/>
        </w:rPr>
        <w:t xml:space="preserve">ЖСК, </w:t>
      </w:r>
      <w:r w:rsidRPr="002D282C">
        <w:rPr>
          <w:rFonts w:ascii="Times New Roman" w:hAnsi="Times New Roman"/>
          <w:b/>
          <w:sz w:val="28"/>
          <w:szCs w:val="28"/>
        </w:rPr>
        <w:t xml:space="preserve">32 </w:t>
      </w:r>
      <w:r w:rsidRPr="002D282C">
        <w:rPr>
          <w:rFonts w:ascii="Times New Roman" w:hAnsi="Times New Roman"/>
          <w:sz w:val="28"/>
          <w:szCs w:val="28"/>
        </w:rPr>
        <w:t>ТСЖ.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Техническое обслуживание здания включает в себя комплекс работ по поддержанию в исправном состоянии конструктивных элементов, заданных параметров и режимов его конструкций и технических устройств.</w:t>
      </w:r>
    </w:p>
    <w:p w:rsidR="002F3C6E" w:rsidRPr="002D282C" w:rsidRDefault="002F3C6E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связи с этим </w:t>
      </w:r>
      <w:r w:rsidR="00024E2A" w:rsidRPr="002D282C">
        <w:rPr>
          <w:rFonts w:ascii="Times New Roman" w:hAnsi="Times New Roman"/>
          <w:sz w:val="28"/>
          <w:szCs w:val="28"/>
        </w:rPr>
        <w:t>ГБУ «</w:t>
      </w:r>
      <w:proofErr w:type="spellStart"/>
      <w:r w:rsidR="00024E2A"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="00024E2A" w:rsidRPr="002D282C">
        <w:rPr>
          <w:rFonts w:ascii="Times New Roman" w:hAnsi="Times New Roman"/>
          <w:sz w:val="28"/>
          <w:szCs w:val="28"/>
        </w:rPr>
        <w:t xml:space="preserve"> района Фили-Давыдково»</w:t>
      </w:r>
      <w:r w:rsidRPr="002D282C">
        <w:rPr>
          <w:rFonts w:ascii="Times New Roman" w:hAnsi="Times New Roman"/>
          <w:sz w:val="28"/>
          <w:szCs w:val="28"/>
        </w:rPr>
        <w:t xml:space="preserve"> заключены договоры со специализированными организациями на выполнение следующих работ:</w:t>
      </w:r>
    </w:p>
    <w:p w:rsidR="002F3C6E" w:rsidRPr="002D282C" w:rsidRDefault="002F3C6E" w:rsidP="002D282C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аварийные работы,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техническое обслуживание лифтов,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техническое обслуживание газопровода,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электроизмерительные работы,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обслуживание дымоходов и вентиляции,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техническое обслуживание системы ДУ и ППА,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промывка мусоропроводов,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обслуживание расширительных баков,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вывоз мусора,</w:t>
      </w:r>
    </w:p>
    <w:p w:rsidR="002F3C6E" w:rsidRPr="002D282C" w:rsidRDefault="002F3C6E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- дератизация и другие.</w:t>
      </w:r>
    </w:p>
    <w:p w:rsidR="002F3C6E" w:rsidRPr="002D282C" w:rsidRDefault="002F3C6E" w:rsidP="002D282C">
      <w:pPr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 </w:t>
      </w:r>
      <w:proofErr w:type="gramStart"/>
      <w:r w:rsidRPr="002D282C">
        <w:rPr>
          <w:rFonts w:ascii="Times New Roman" w:hAnsi="Times New Roman"/>
          <w:sz w:val="28"/>
          <w:szCs w:val="28"/>
        </w:rPr>
        <w:t>управлени</w:t>
      </w:r>
      <w:r w:rsidR="00024E2A" w:rsidRPr="002D282C">
        <w:rPr>
          <w:rFonts w:ascii="Times New Roman" w:hAnsi="Times New Roman"/>
          <w:sz w:val="28"/>
          <w:szCs w:val="28"/>
        </w:rPr>
        <w:t>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</w:t>
      </w:r>
      <w:r w:rsidR="00024E2A" w:rsidRPr="002D282C">
        <w:rPr>
          <w:rFonts w:ascii="Times New Roman" w:hAnsi="Times New Roman"/>
          <w:sz w:val="28"/>
          <w:szCs w:val="28"/>
        </w:rPr>
        <w:t>ГБУ «</w:t>
      </w:r>
      <w:proofErr w:type="spellStart"/>
      <w:r w:rsidR="00024E2A"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="00024E2A" w:rsidRPr="002D282C">
        <w:rPr>
          <w:rFonts w:ascii="Times New Roman" w:hAnsi="Times New Roman"/>
          <w:sz w:val="28"/>
          <w:szCs w:val="28"/>
        </w:rPr>
        <w:t xml:space="preserve"> района Фили-Давыдково»</w:t>
      </w:r>
      <w:r w:rsidRPr="002D282C">
        <w:rPr>
          <w:rFonts w:ascii="Times New Roman" w:hAnsi="Times New Roman"/>
          <w:sz w:val="28"/>
          <w:szCs w:val="28"/>
        </w:rPr>
        <w:t xml:space="preserve"> находятся </w:t>
      </w:r>
      <w:r w:rsidRPr="002D282C">
        <w:rPr>
          <w:rFonts w:ascii="Times New Roman" w:hAnsi="Times New Roman"/>
          <w:b/>
          <w:sz w:val="28"/>
          <w:szCs w:val="28"/>
        </w:rPr>
        <w:t>269</w:t>
      </w:r>
      <w:r w:rsidRPr="002D282C">
        <w:rPr>
          <w:rFonts w:ascii="Times New Roman" w:hAnsi="Times New Roman"/>
          <w:sz w:val="28"/>
          <w:szCs w:val="28"/>
        </w:rPr>
        <w:t xml:space="preserve"> газифицированных строений, из них </w:t>
      </w:r>
      <w:r w:rsidRPr="002D282C">
        <w:rPr>
          <w:rFonts w:ascii="Times New Roman" w:hAnsi="Times New Roman"/>
          <w:b/>
          <w:sz w:val="28"/>
          <w:szCs w:val="28"/>
        </w:rPr>
        <w:t>46</w:t>
      </w:r>
      <w:r w:rsidRPr="002D282C">
        <w:rPr>
          <w:rFonts w:ascii="Times New Roman" w:hAnsi="Times New Roman"/>
          <w:sz w:val="28"/>
          <w:szCs w:val="28"/>
        </w:rPr>
        <w:t xml:space="preserve"> строения с газовыми колонками.</w:t>
      </w:r>
    </w:p>
    <w:p w:rsidR="002F3C6E" w:rsidRPr="002D282C" w:rsidRDefault="002F3C6E" w:rsidP="002D282C">
      <w:pPr>
        <w:shd w:val="clear" w:color="auto" w:fill="FFFFFF"/>
        <w:spacing w:after="0" w:line="360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На</w:t>
      </w:r>
      <w:r w:rsidRPr="002D282C">
        <w:rPr>
          <w:rFonts w:ascii="Times New Roman" w:hAnsi="Times New Roman"/>
          <w:spacing w:val="-1"/>
          <w:sz w:val="28"/>
          <w:szCs w:val="28"/>
        </w:rPr>
        <w:t xml:space="preserve"> выполнение работ по техническому обслуживанию </w:t>
      </w:r>
      <w:r w:rsidRPr="002D282C">
        <w:rPr>
          <w:rFonts w:ascii="Times New Roman" w:hAnsi="Times New Roman"/>
          <w:spacing w:val="1"/>
          <w:sz w:val="28"/>
          <w:szCs w:val="28"/>
        </w:rPr>
        <w:t>внутридомового</w:t>
      </w:r>
      <w:r w:rsidRPr="002D282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2D282C">
        <w:rPr>
          <w:rFonts w:ascii="Times New Roman" w:hAnsi="Times New Roman"/>
          <w:spacing w:val="1"/>
          <w:sz w:val="28"/>
          <w:szCs w:val="28"/>
        </w:rPr>
        <w:t xml:space="preserve">газопровода и диагностике газовых приборов с учетом аварийно-диспетчерского обеспечения </w:t>
      </w:r>
      <w:r w:rsidRPr="002D282C">
        <w:rPr>
          <w:rFonts w:ascii="Times New Roman" w:hAnsi="Times New Roman"/>
          <w:sz w:val="28"/>
          <w:szCs w:val="28"/>
        </w:rPr>
        <w:t>в жилых домах города Москвы между                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Фили-Давыдково» и ОАО «МОСГАЗ» заключены 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договоры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 xml:space="preserve"> № 12/15-1ВДГО; 12/15-2ВДГО; 12/15-6ВДГО  от 29.12 2015 года.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 xml:space="preserve"> </w:t>
      </w:r>
    </w:p>
    <w:p w:rsidR="002F3C6E" w:rsidRPr="002D282C" w:rsidRDefault="002F3C6E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На обслуживании </w:t>
      </w:r>
      <w:r w:rsidR="00DA1AC4" w:rsidRPr="002D282C">
        <w:rPr>
          <w:rFonts w:ascii="Times New Roman" w:hAnsi="Times New Roman"/>
          <w:sz w:val="28"/>
          <w:szCs w:val="28"/>
        </w:rPr>
        <w:t>ГБУ «</w:t>
      </w:r>
      <w:proofErr w:type="spellStart"/>
      <w:r w:rsidR="00DA1AC4"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="00DA1AC4" w:rsidRPr="002D282C">
        <w:rPr>
          <w:rFonts w:ascii="Times New Roman" w:hAnsi="Times New Roman"/>
          <w:sz w:val="28"/>
          <w:szCs w:val="28"/>
        </w:rPr>
        <w:t xml:space="preserve">» </w:t>
      </w:r>
      <w:r w:rsidRPr="002D282C">
        <w:rPr>
          <w:rFonts w:ascii="Times New Roman" w:hAnsi="Times New Roman"/>
          <w:sz w:val="28"/>
          <w:szCs w:val="28"/>
        </w:rPr>
        <w:t xml:space="preserve"> находятся 60 жилых строений (150 систем), в которых имеются системы ДУ и ППА.  </w:t>
      </w:r>
    </w:p>
    <w:p w:rsidR="001F44EB" w:rsidRPr="002D282C" w:rsidRDefault="002F3C6E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По состоянию на 01.02.2016 года все системы находятся в технически исправном состоянии.</w:t>
      </w:r>
    </w:p>
    <w:p w:rsidR="007B37FB" w:rsidRPr="002F6A29" w:rsidRDefault="007B37FB" w:rsidP="002D282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lastRenderedPageBreak/>
        <w:t>Участие в проведении субботников</w:t>
      </w:r>
    </w:p>
    <w:p w:rsidR="007B37FB" w:rsidRPr="002F6A29" w:rsidRDefault="007B37FB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F44EB" w:rsidRPr="002D282C" w:rsidRDefault="00380C10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В 201</w:t>
      </w:r>
      <w:r w:rsidR="009A766C" w:rsidRPr="002D282C">
        <w:rPr>
          <w:rFonts w:ascii="Times New Roman" w:hAnsi="Times New Roman"/>
          <w:sz w:val="28"/>
          <w:szCs w:val="28"/>
        </w:rPr>
        <w:t>5</w:t>
      </w:r>
      <w:r w:rsidRPr="002D282C">
        <w:rPr>
          <w:rFonts w:ascii="Times New Roman" w:hAnsi="Times New Roman"/>
          <w:sz w:val="28"/>
          <w:szCs w:val="28"/>
        </w:rPr>
        <w:t xml:space="preserve"> году управой района был организован </w:t>
      </w:r>
      <w:r w:rsidRPr="002D282C">
        <w:rPr>
          <w:rFonts w:ascii="Times New Roman" w:hAnsi="Times New Roman"/>
          <w:bCs/>
          <w:sz w:val="28"/>
          <w:szCs w:val="28"/>
        </w:rPr>
        <w:t>месячник по весеннему благоустройству и приведению в порядок жилого фонда, придомовых территорий, городских озелененных территорий и улично-дорожной сети, в рамках которого</w:t>
      </w:r>
      <w:r w:rsidRPr="002D282C">
        <w:rPr>
          <w:rFonts w:ascii="Times New Roman" w:hAnsi="Times New Roman"/>
          <w:sz w:val="28"/>
          <w:szCs w:val="28"/>
        </w:rPr>
        <w:t xml:space="preserve"> было организовано </w:t>
      </w:r>
      <w:r w:rsidRPr="002D282C">
        <w:rPr>
          <w:rFonts w:ascii="Times New Roman" w:hAnsi="Times New Roman"/>
          <w:b/>
          <w:sz w:val="28"/>
          <w:szCs w:val="28"/>
        </w:rPr>
        <w:t>2</w:t>
      </w:r>
      <w:r w:rsidRPr="002D282C">
        <w:rPr>
          <w:rFonts w:ascii="Times New Roman" w:hAnsi="Times New Roman"/>
          <w:sz w:val="28"/>
          <w:szCs w:val="28"/>
        </w:rPr>
        <w:t xml:space="preserve"> общегородских субботника </w:t>
      </w:r>
      <w:r w:rsidR="009A766C" w:rsidRPr="002D282C">
        <w:rPr>
          <w:rFonts w:ascii="Times New Roman" w:hAnsi="Times New Roman"/>
          <w:b/>
          <w:sz w:val="28"/>
          <w:szCs w:val="28"/>
        </w:rPr>
        <w:t>18 и 25</w:t>
      </w:r>
      <w:r w:rsidRPr="002D282C">
        <w:rPr>
          <w:rFonts w:ascii="Times New Roman" w:hAnsi="Times New Roman"/>
          <w:b/>
          <w:sz w:val="28"/>
          <w:szCs w:val="28"/>
        </w:rPr>
        <w:t xml:space="preserve"> апреля</w:t>
      </w:r>
      <w:r w:rsidRPr="002D282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2D282C">
        <w:rPr>
          <w:rFonts w:ascii="Times New Roman" w:hAnsi="Times New Roman"/>
          <w:sz w:val="28"/>
          <w:szCs w:val="28"/>
        </w:rPr>
        <w:t>Мазиловском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пруду.</w:t>
      </w:r>
      <w:proofErr w:type="gramEnd"/>
      <w:r w:rsidRPr="002D282C">
        <w:rPr>
          <w:rFonts w:ascii="Times New Roman" w:hAnsi="Times New Roman"/>
          <w:bCs/>
          <w:color w:val="002060"/>
          <w:kern w:val="24"/>
          <w:sz w:val="28"/>
          <w:szCs w:val="28"/>
        </w:rPr>
        <w:t xml:space="preserve"> </w:t>
      </w:r>
      <w:r w:rsidRPr="002D282C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bCs/>
          <w:sz w:val="28"/>
          <w:szCs w:val="28"/>
        </w:rPr>
        <w:t>субботнике</w:t>
      </w:r>
      <w:proofErr w:type="gramEnd"/>
      <w:r w:rsidRPr="002D282C">
        <w:rPr>
          <w:rFonts w:ascii="Times New Roman" w:hAnsi="Times New Roman"/>
          <w:bCs/>
          <w:sz w:val="28"/>
          <w:szCs w:val="28"/>
        </w:rPr>
        <w:t xml:space="preserve"> активно принимали участие жители района,</w:t>
      </w:r>
      <w:r w:rsidR="001013D2" w:rsidRPr="002D282C">
        <w:rPr>
          <w:rFonts w:ascii="Times New Roman" w:hAnsi="Times New Roman"/>
          <w:bCs/>
          <w:sz w:val="28"/>
          <w:szCs w:val="28"/>
        </w:rPr>
        <w:t xml:space="preserve"> депутаты Муниципального собрания</w:t>
      </w:r>
      <w:r w:rsidR="009062EB" w:rsidRPr="002D282C">
        <w:rPr>
          <w:rFonts w:ascii="Times New Roman" w:hAnsi="Times New Roman"/>
          <w:bCs/>
          <w:sz w:val="28"/>
          <w:szCs w:val="28"/>
        </w:rPr>
        <w:t xml:space="preserve">. </w:t>
      </w:r>
      <w:r w:rsidR="001013D2" w:rsidRPr="002D282C">
        <w:rPr>
          <w:rFonts w:ascii="Times New Roman" w:hAnsi="Times New Roman"/>
          <w:bCs/>
          <w:sz w:val="28"/>
          <w:szCs w:val="28"/>
        </w:rPr>
        <w:t>В</w:t>
      </w:r>
      <w:r w:rsidRPr="002D282C">
        <w:rPr>
          <w:rFonts w:ascii="Times New Roman" w:hAnsi="Times New Roman"/>
          <w:bCs/>
          <w:sz w:val="28"/>
          <w:szCs w:val="28"/>
        </w:rPr>
        <w:t xml:space="preserve">сем необходимым инвентарем их обеспечили эксплуатирующие организации. В ходе проведения субботника были выполнены работы по 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прогребанию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 xml:space="preserve"> газонов, очистке </w:t>
      </w:r>
      <w:r w:rsidR="005D0700" w:rsidRPr="002D282C">
        <w:rPr>
          <w:rFonts w:ascii="Times New Roman" w:hAnsi="Times New Roman"/>
          <w:bCs/>
          <w:sz w:val="28"/>
          <w:szCs w:val="28"/>
        </w:rPr>
        <w:t>зоны отдыха от мусора.</w:t>
      </w:r>
      <w:r w:rsidR="001F44EB" w:rsidRPr="002D282C">
        <w:rPr>
          <w:rFonts w:ascii="Times New Roman" w:hAnsi="Times New Roman"/>
          <w:bCs/>
          <w:sz w:val="28"/>
          <w:szCs w:val="28"/>
        </w:rPr>
        <w:t xml:space="preserve"> </w:t>
      </w:r>
    </w:p>
    <w:p w:rsidR="001F44EB" w:rsidRPr="002D282C" w:rsidRDefault="001F44EB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23 мая и 17 октября проходила </w:t>
      </w:r>
      <w:proofErr w:type="gramStart"/>
      <w:r w:rsidRPr="002D282C">
        <w:rPr>
          <w:rFonts w:ascii="Times New Roman" w:hAnsi="Times New Roman"/>
          <w:bCs/>
          <w:sz w:val="28"/>
          <w:szCs w:val="28"/>
        </w:rPr>
        <w:t>акция</w:t>
      </w:r>
      <w:proofErr w:type="gramEnd"/>
      <w:r w:rsidRPr="002D282C">
        <w:rPr>
          <w:rFonts w:ascii="Times New Roman" w:hAnsi="Times New Roman"/>
          <w:bCs/>
          <w:sz w:val="28"/>
          <w:szCs w:val="28"/>
        </w:rPr>
        <w:t xml:space="preserve"> «Чистый берег» с участием МЧС и АГЗ ЗАО в рамках </w:t>
      </w:r>
      <w:proofErr w:type="gramStart"/>
      <w:r w:rsidRPr="002D282C">
        <w:rPr>
          <w:rFonts w:ascii="Times New Roman" w:hAnsi="Times New Roman"/>
          <w:bCs/>
          <w:sz w:val="28"/>
          <w:szCs w:val="28"/>
        </w:rPr>
        <w:t>которой</w:t>
      </w:r>
      <w:proofErr w:type="gramEnd"/>
      <w:r w:rsidRPr="002D282C">
        <w:rPr>
          <w:rFonts w:ascii="Times New Roman" w:hAnsi="Times New Roman"/>
          <w:bCs/>
          <w:sz w:val="28"/>
          <w:szCs w:val="28"/>
        </w:rPr>
        <w:t xml:space="preserve"> были выполнены работы по уборке прибрежной зоны «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Мазиловского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 xml:space="preserve"> пруда».</w:t>
      </w:r>
    </w:p>
    <w:p w:rsidR="00AD1108" w:rsidRPr="002F6A29" w:rsidRDefault="00AD1108" w:rsidP="002D282C">
      <w:pPr>
        <w:spacing w:after="0" w:line="36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 xml:space="preserve">Благоустройство </w:t>
      </w:r>
      <w:proofErr w:type="spellStart"/>
      <w:r w:rsidRPr="002F6A29">
        <w:rPr>
          <w:rFonts w:ascii="Times New Roman" w:hAnsi="Times New Roman"/>
          <w:b/>
          <w:sz w:val="32"/>
          <w:szCs w:val="32"/>
        </w:rPr>
        <w:t>микропарка</w:t>
      </w:r>
      <w:proofErr w:type="spellEnd"/>
      <w:r w:rsidRPr="002F6A29">
        <w:rPr>
          <w:rFonts w:ascii="Times New Roman" w:hAnsi="Times New Roman"/>
          <w:b/>
          <w:sz w:val="32"/>
          <w:szCs w:val="32"/>
        </w:rPr>
        <w:t xml:space="preserve"> «</w:t>
      </w:r>
      <w:proofErr w:type="spellStart"/>
      <w:r w:rsidRPr="002F6A29">
        <w:rPr>
          <w:rFonts w:ascii="Times New Roman" w:hAnsi="Times New Roman"/>
          <w:b/>
          <w:sz w:val="32"/>
          <w:szCs w:val="32"/>
        </w:rPr>
        <w:t>Давыдковский</w:t>
      </w:r>
      <w:proofErr w:type="spellEnd"/>
      <w:r w:rsidRPr="002F6A29">
        <w:rPr>
          <w:rFonts w:ascii="Times New Roman" w:hAnsi="Times New Roman"/>
          <w:b/>
          <w:sz w:val="32"/>
          <w:szCs w:val="32"/>
        </w:rPr>
        <w:t>»</w:t>
      </w: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2D282C" w:rsidRDefault="001013D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Довожу до Вашего сведения, что </w:t>
      </w:r>
      <w:r w:rsidR="00380C10" w:rsidRPr="002D282C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380C10" w:rsidRPr="002D282C">
        <w:rPr>
          <w:rFonts w:ascii="Times New Roman" w:hAnsi="Times New Roman"/>
          <w:sz w:val="28"/>
          <w:szCs w:val="28"/>
        </w:rPr>
        <w:t>микропарка</w:t>
      </w:r>
      <w:proofErr w:type="spellEnd"/>
      <w:r w:rsidR="00380C10" w:rsidRPr="002D28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380C10" w:rsidRPr="002D282C">
        <w:rPr>
          <w:rFonts w:ascii="Times New Roman" w:hAnsi="Times New Roman"/>
          <w:sz w:val="28"/>
          <w:szCs w:val="28"/>
        </w:rPr>
        <w:t>Давыдковский</w:t>
      </w:r>
      <w:proofErr w:type="spellEnd"/>
      <w:r w:rsidR="00380C10" w:rsidRPr="002D282C">
        <w:rPr>
          <w:rFonts w:ascii="Times New Roman" w:hAnsi="Times New Roman"/>
          <w:sz w:val="28"/>
          <w:szCs w:val="28"/>
        </w:rPr>
        <w:t xml:space="preserve">» (Славянский бульвар, д. 5, корп. 3 – ул. </w:t>
      </w:r>
      <w:proofErr w:type="spellStart"/>
      <w:r w:rsidR="00380C10" w:rsidRPr="002D282C">
        <w:rPr>
          <w:rFonts w:ascii="Times New Roman" w:hAnsi="Times New Roman"/>
          <w:sz w:val="28"/>
          <w:szCs w:val="28"/>
        </w:rPr>
        <w:t>Давыдковская</w:t>
      </w:r>
      <w:proofErr w:type="spellEnd"/>
      <w:r w:rsidR="00380C10" w:rsidRPr="002D282C">
        <w:rPr>
          <w:rFonts w:ascii="Times New Roman" w:hAnsi="Times New Roman"/>
          <w:sz w:val="28"/>
          <w:szCs w:val="28"/>
        </w:rPr>
        <w:t xml:space="preserve">, д. 10, корп. 6) </w:t>
      </w:r>
      <w:r w:rsidR="003974F2" w:rsidRPr="002D282C">
        <w:rPr>
          <w:rFonts w:ascii="Times New Roman" w:hAnsi="Times New Roman"/>
          <w:sz w:val="28"/>
          <w:szCs w:val="28"/>
        </w:rPr>
        <w:t xml:space="preserve">в 2015 году </w:t>
      </w:r>
      <w:r w:rsidR="00024E2A" w:rsidRPr="002D282C">
        <w:rPr>
          <w:rFonts w:ascii="Times New Roman" w:hAnsi="Times New Roman"/>
          <w:sz w:val="28"/>
          <w:szCs w:val="28"/>
        </w:rPr>
        <w:t xml:space="preserve">в </w:t>
      </w:r>
      <w:r w:rsidR="003974F2" w:rsidRPr="002D282C">
        <w:rPr>
          <w:rFonts w:ascii="Times New Roman" w:hAnsi="Times New Roman"/>
          <w:sz w:val="28"/>
          <w:szCs w:val="28"/>
        </w:rPr>
        <w:t xml:space="preserve">полном объеме завершены </w:t>
      </w:r>
      <w:r w:rsidR="00380C10" w:rsidRPr="002D282C">
        <w:rPr>
          <w:rFonts w:ascii="Times New Roman" w:hAnsi="Times New Roman"/>
          <w:sz w:val="28"/>
          <w:szCs w:val="28"/>
        </w:rPr>
        <w:t>работы по комплексному благоустройству</w:t>
      </w:r>
      <w:r w:rsidR="003974F2" w:rsidRPr="002D282C">
        <w:rPr>
          <w:rFonts w:ascii="Times New Roman" w:hAnsi="Times New Roman"/>
          <w:sz w:val="28"/>
          <w:szCs w:val="28"/>
        </w:rPr>
        <w:t xml:space="preserve"> парка</w:t>
      </w:r>
      <w:r w:rsidR="00380C10" w:rsidRPr="002D282C">
        <w:rPr>
          <w:rFonts w:ascii="Times New Roman" w:hAnsi="Times New Roman"/>
          <w:sz w:val="28"/>
          <w:szCs w:val="28"/>
        </w:rPr>
        <w:t>.</w:t>
      </w:r>
    </w:p>
    <w:p w:rsidR="00380C10" w:rsidRPr="002D282C" w:rsidRDefault="00380C10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Функции заказчика осуществля</w:t>
      </w:r>
      <w:r w:rsidR="003974F2" w:rsidRPr="002D282C">
        <w:rPr>
          <w:rFonts w:ascii="Times New Roman" w:hAnsi="Times New Roman"/>
          <w:sz w:val="28"/>
          <w:szCs w:val="28"/>
        </w:rPr>
        <w:t>л</w:t>
      </w:r>
      <w:r w:rsidRPr="002D282C">
        <w:rPr>
          <w:rFonts w:ascii="Times New Roman" w:hAnsi="Times New Roman"/>
          <w:sz w:val="28"/>
          <w:szCs w:val="28"/>
        </w:rPr>
        <w:t xml:space="preserve"> ГКУ г. Москвы «Дирекция Департамента природопользования и охраны окружающей среды» на основании Государственного контракта (от 17.12.2013 № 0173200001413000977_48077). </w:t>
      </w:r>
    </w:p>
    <w:p w:rsidR="00380C10" w:rsidRPr="002D282C" w:rsidRDefault="00380C1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Подрядная организация – ООО «</w:t>
      </w:r>
      <w:proofErr w:type="spellStart"/>
      <w:r w:rsidRPr="002D282C">
        <w:rPr>
          <w:rFonts w:ascii="Times New Roman" w:hAnsi="Times New Roman"/>
          <w:sz w:val="28"/>
          <w:szCs w:val="28"/>
        </w:rPr>
        <w:t>ТрансЭкоСервис</w:t>
      </w:r>
      <w:proofErr w:type="spellEnd"/>
      <w:r w:rsidRPr="002D282C">
        <w:rPr>
          <w:rFonts w:ascii="Times New Roman" w:hAnsi="Times New Roman"/>
          <w:sz w:val="28"/>
          <w:szCs w:val="28"/>
        </w:rPr>
        <w:t>».</w:t>
      </w:r>
    </w:p>
    <w:p w:rsidR="003974F2" w:rsidRPr="002D282C" w:rsidRDefault="003974F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Балансодержателем территории является ГБУ «Автомобильные дороги».</w:t>
      </w:r>
    </w:p>
    <w:p w:rsidR="00380C10" w:rsidRPr="002D282C" w:rsidRDefault="00380C1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Согл</w:t>
      </w:r>
      <w:r w:rsidR="003974F2" w:rsidRPr="002D282C">
        <w:rPr>
          <w:rFonts w:ascii="Times New Roman" w:hAnsi="Times New Roman"/>
          <w:sz w:val="28"/>
          <w:szCs w:val="28"/>
        </w:rPr>
        <w:t>асно графика</w:t>
      </w:r>
      <w:proofErr w:type="gramEnd"/>
      <w:r w:rsidR="003974F2" w:rsidRPr="002D282C">
        <w:rPr>
          <w:rFonts w:ascii="Times New Roman" w:hAnsi="Times New Roman"/>
          <w:sz w:val="28"/>
          <w:szCs w:val="28"/>
        </w:rPr>
        <w:t xml:space="preserve"> производства работ было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="003974F2" w:rsidRPr="002D282C">
        <w:rPr>
          <w:rFonts w:ascii="Times New Roman" w:hAnsi="Times New Roman"/>
          <w:sz w:val="28"/>
          <w:szCs w:val="28"/>
        </w:rPr>
        <w:t>выполнено</w:t>
      </w:r>
      <w:r w:rsidRPr="002D282C">
        <w:rPr>
          <w:rFonts w:ascii="Times New Roman" w:hAnsi="Times New Roman"/>
          <w:sz w:val="28"/>
          <w:szCs w:val="28"/>
        </w:rPr>
        <w:t xml:space="preserve"> устройство опор наружного освещения с прокладкой инженерных коммуникаций, ремонт газона с внесением земли (39622,4 кв.м.).</w:t>
      </w:r>
    </w:p>
    <w:p w:rsidR="00380C10" w:rsidRPr="002D282C" w:rsidRDefault="003974F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З</w:t>
      </w:r>
      <w:r w:rsidR="00380C10" w:rsidRPr="002D282C">
        <w:rPr>
          <w:rFonts w:ascii="Times New Roman" w:hAnsi="Times New Roman"/>
          <w:sz w:val="28"/>
          <w:szCs w:val="28"/>
        </w:rPr>
        <w:t>авершены работы по устройству оснований площадки из полимерного материала (для тихого отдыха) с установкой малых архитектурных форм.</w:t>
      </w:r>
    </w:p>
    <w:p w:rsidR="001013D2" w:rsidRPr="002D282C" w:rsidRDefault="00380C10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</w:r>
      <w:proofErr w:type="gramStart"/>
      <w:r w:rsidR="008155DA" w:rsidRPr="002D282C">
        <w:rPr>
          <w:rFonts w:ascii="Times New Roman" w:hAnsi="Times New Roman"/>
          <w:sz w:val="28"/>
          <w:szCs w:val="28"/>
        </w:rPr>
        <w:t>П</w:t>
      </w:r>
      <w:r w:rsidR="003974F2" w:rsidRPr="002D282C">
        <w:rPr>
          <w:rFonts w:ascii="Times New Roman" w:hAnsi="Times New Roman"/>
          <w:sz w:val="28"/>
          <w:szCs w:val="28"/>
        </w:rPr>
        <w:t xml:space="preserve">роведены работы по удалению сухостоя, устройство газонов (подготовка территории с засыпкой растительного грунта, </w:t>
      </w:r>
      <w:proofErr w:type="spellStart"/>
      <w:r w:rsidR="003974F2" w:rsidRPr="002D282C">
        <w:rPr>
          <w:rFonts w:ascii="Times New Roman" w:hAnsi="Times New Roman"/>
          <w:sz w:val="28"/>
          <w:szCs w:val="28"/>
        </w:rPr>
        <w:t>дорожно-тропиночной</w:t>
      </w:r>
      <w:proofErr w:type="spellEnd"/>
      <w:r w:rsidR="003974F2" w:rsidRPr="002D282C">
        <w:rPr>
          <w:rFonts w:ascii="Times New Roman" w:hAnsi="Times New Roman"/>
          <w:sz w:val="28"/>
          <w:szCs w:val="28"/>
        </w:rPr>
        <w:t xml:space="preserve"> сети, устройство покрытий детских площадок с установкой малых архитектурных форм, игровых комплексов, а также спортивных тренажеров.</w:t>
      </w:r>
      <w:proofErr w:type="gramEnd"/>
    </w:p>
    <w:p w:rsidR="001013D2" w:rsidRPr="002F6A29" w:rsidRDefault="001013D2" w:rsidP="002D282C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Выявление самовольного строительства</w:t>
      </w: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 xml:space="preserve"> и незаконно размещенных капитальных объектов</w:t>
      </w: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2D282C" w:rsidRDefault="00380C1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Еженедельно, сотрудниками управы района, ГКУ «ИС района» и </w:t>
      </w:r>
      <w:r w:rsidR="009A766C" w:rsidRPr="002D282C">
        <w:rPr>
          <w:rFonts w:ascii="Times New Roman" w:hAnsi="Times New Roman"/>
          <w:sz w:val="28"/>
          <w:szCs w:val="28"/>
        </w:rPr>
        <w:t>ГБУ «</w:t>
      </w:r>
      <w:proofErr w:type="spellStart"/>
      <w:r w:rsidR="009A766C" w:rsidRPr="002D282C">
        <w:rPr>
          <w:rFonts w:ascii="Times New Roman" w:hAnsi="Times New Roman"/>
          <w:sz w:val="28"/>
          <w:szCs w:val="28"/>
        </w:rPr>
        <w:t>Жилищник</w:t>
      </w:r>
      <w:proofErr w:type="spellEnd"/>
      <w:r w:rsidR="009A766C" w:rsidRPr="002D282C">
        <w:rPr>
          <w:rFonts w:ascii="Times New Roman" w:hAnsi="Times New Roman"/>
          <w:sz w:val="28"/>
          <w:szCs w:val="28"/>
        </w:rPr>
        <w:t xml:space="preserve"> района Фили-Давыдково»</w:t>
      </w:r>
      <w:r w:rsidRPr="002D282C">
        <w:rPr>
          <w:rFonts w:ascii="Times New Roman" w:hAnsi="Times New Roman"/>
          <w:sz w:val="28"/>
          <w:szCs w:val="28"/>
        </w:rPr>
        <w:t>, провод</w:t>
      </w:r>
      <w:r w:rsidR="007848F9" w:rsidRPr="002D282C">
        <w:rPr>
          <w:rFonts w:ascii="Times New Roman" w:hAnsi="Times New Roman"/>
          <w:sz w:val="28"/>
          <w:szCs w:val="28"/>
        </w:rPr>
        <w:t>ились</w:t>
      </w:r>
      <w:r w:rsidRPr="002D282C">
        <w:rPr>
          <w:rFonts w:ascii="Times New Roman" w:hAnsi="Times New Roman"/>
          <w:sz w:val="28"/>
          <w:szCs w:val="28"/>
        </w:rPr>
        <w:t xml:space="preserve"> комиссионные обследования территори</w:t>
      </w:r>
      <w:r w:rsidR="007848F9" w:rsidRPr="002D282C">
        <w:rPr>
          <w:rFonts w:ascii="Times New Roman" w:hAnsi="Times New Roman"/>
          <w:sz w:val="28"/>
          <w:szCs w:val="28"/>
        </w:rPr>
        <w:t>и</w:t>
      </w:r>
      <w:r w:rsidRPr="002D282C">
        <w:rPr>
          <w:rFonts w:ascii="Times New Roman" w:hAnsi="Times New Roman"/>
          <w:sz w:val="28"/>
          <w:szCs w:val="28"/>
        </w:rPr>
        <w:t xml:space="preserve"> района на предмет выявления несанкционированных объектов. </w:t>
      </w:r>
      <w:proofErr w:type="gramStart"/>
      <w:r w:rsidRPr="002D282C">
        <w:rPr>
          <w:rFonts w:ascii="Times New Roman" w:hAnsi="Times New Roman"/>
          <w:sz w:val="28"/>
          <w:szCs w:val="28"/>
        </w:rPr>
        <w:t>Выявленные объекты,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на основании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Постановления Правительства Москвы от 02.11.2012 № 614-ПП «Об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объектов», подлежа</w:t>
      </w:r>
      <w:r w:rsidR="007848F9" w:rsidRPr="002D282C">
        <w:rPr>
          <w:rFonts w:ascii="Times New Roman" w:hAnsi="Times New Roman"/>
          <w:sz w:val="28"/>
          <w:szCs w:val="28"/>
        </w:rPr>
        <w:t>ли</w:t>
      </w:r>
      <w:r w:rsidRPr="002D282C">
        <w:rPr>
          <w:rFonts w:ascii="Times New Roman" w:hAnsi="Times New Roman"/>
          <w:sz w:val="28"/>
          <w:szCs w:val="28"/>
        </w:rPr>
        <w:t xml:space="preserve"> демонтажу или перемещению.</w:t>
      </w:r>
      <w:proofErr w:type="gramEnd"/>
    </w:p>
    <w:p w:rsidR="001013D2" w:rsidRPr="002D282C" w:rsidRDefault="00380C10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</w:t>
      </w:r>
      <w:r w:rsidR="0043612F" w:rsidRPr="002D282C">
        <w:rPr>
          <w:rFonts w:ascii="Times New Roman" w:hAnsi="Times New Roman"/>
          <w:sz w:val="28"/>
          <w:szCs w:val="28"/>
        </w:rPr>
        <w:t>5</w:t>
      </w:r>
      <w:r w:rsidRPr="002D282C">
        <w:rPr>
          <w:rFonts w:ascii="Times New Roman" w:hAnsi="Times New Roman"/>
          <w:sz w:val="28"/>
          <w:szCs w:val="28"/>
        </w:rPr>
        <w:t xml:space="preserve"> году демонтировано</w:t>
      </w:r>
      <w:r w:rsidRPr="002D2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4E2A" w:rsidRPr="002D282C">
        <w:rPr>
          <w:rFonts w:ascii="Times New Roman" w:hAnsi="Times New Roman"/>
          <w:b/>
          <w:sz w:val="28"/>
          <w:szCs w:val="28"/>
        </w:rPr>
        <w:t>339</w:t>
      </w:r>
      <w:r w:rsidRPr="002D282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>объектов некапитального строительства (гаражи, голубиные питомники, объекты мелкорозничной торговли).</w:t>
      </w: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8F691C" w:rsidRDefault="008F691C" w:rsidP="008F691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80C10" w:rsidRPr="002F6A29" w:rsidRDefault="00380C10" w:rsidP="008F691C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lastRenderedPageBreak/>
        <w:t>В сфере строительства, жилищной политики, транспорта и дорожно-транспортной инфраструктуры:</w:t>
      </w: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Дорожно-транспортная инфраструктура</w:t>
      </w:r>
    </w:p>
    <w:p w:rsidR="002F6A29" w:rsidRPr="002F6A29" w:rsidRDefault="002F6A29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F5812" w:rsidRPr="002D282C" w:rsidRDefault="00380C10" w:rsidP="002D282C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</w:r>
      <w:r w:rsidR="001F5812" w:rsidRPr="002D282C">
        <w:rPr>
          <w:rFonts w:ascii="Times New Roman" w:hAnsi="Times New Roman"/>
          <w:b/>
          <w:sz w:val="28"/>
          <w:szCs w:val="28"/>
        </w:rPr>
        <w:t xml:space="preserve">В 2015 году: 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1. Завершились работы по реконструкции Можайского шоссе (Кутузовского проспекта) от МКАД до Садового кольца на участке от ул. Минская до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шоссе, в рамках </w:t>
      </w:r>
      <w:proofErr w:type="gramStart"/>
      <w:r w:rsidRPr="002D282C">
        <w:rPr>
          <w:rFonts w:ascii="Times New Roman" w:hAnsi="Times New Roman"/>
          <w:sz w:val="28"/>
          <w:szCs w:val="28"/>
        </w:rPr>
        <w:t>реализации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которой: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2. Продолжились работы по реконструкции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 на участке от улицы Генерала Дорохова до Можайского шоссе в рамках реализации проекта </w:t>
      </w:r>
      <w:hyperlink r:id="rId8" w:history="1">
        <w:r w:rsidRPr="002D282C">
          <w:rPr>
            <w:rFonts w:ascii="Times New Roman" w:hAnsi="Times New Roman"/>
            <w:sz w:val="28"/>
            <w:szCs w:val="28"/>
          </w:rPr>
          <w:t>«Реконструкция Балаклавского проспекта – Рублевское шоссе от МКАД до Варшавского шоссе»</w:t>
        </w:r>
      </w:hyperlink>
      <w:r w:rsidRPr="002D282C">
        <w:rPr>
          <w:rFonts w:ascii="Times New Roman" w:hAnsi="Times New Roman"/>
          <w:sz w:val="28"/>
          <w:szCs w:val="28"/>
        </w:rPr>
        <w:t xml:space="preserve">. </w:t>
      </w:r>
      <w:r w:rsidRPr="002D282C">
        <w:rPr>
          <w:rFonts w:ascii="Times New Roman" w:hAnsi="Times New Roman"/>
          <w:sz w:val="28"/>
          <w:szCs w:val="28"/>
        </w:rPr>
        <w:tab/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В соответствие с проектными решениями реконструкции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 предусматриваются следующие мероприятия: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строительство эстакады на пересечении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 с улицей </w:t>
      </w:r>
      <w:proofErr w:type="spellStart"/>
      <w:r w:rsidRPr="002D282C">
        <w:rPr>
          <w:rFonts w:ascii="Times New Roman" w:hAnsi="Times New Roman"/>
          <w:sz w:val="28"/>
          <w:szCs w:val="28"/>
        </w:rPr>
        <w:t>Матвеевская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D282C">
        <w:rPr>
          <w:rFonts w:ascii="Times New Roman" w:hAnsi="Times New Roman"/>
          <w:sz w:val="28"/>
          <w:szCs w:val="28"/>
        </w:rPr>
        <w:t>Верейская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шириной – 21,0 м;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строительство боковых односторонних проездов шириной по 10,5 м, для обеспечения поворотного движения на участке прохождения эстакады в районе пересечения с </w:t>
      </w:r>
      <w:proofErr w:type="spellStart"/>
      <w:r w:rsidRPr="002D282C">
        <w:rPr>
          <w:rFonts w:ascii="Times New Roman" w:hAnsi="Times New Roman"/>
          <w:sz w:val="28"/>
          <w:szCs w:val="28"/>
        </w:rPr>
        <w:t>Матвеевской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улицей и </w:t>
      </w:r>
      <w:proofErr w:type="spellStart"/>
      <w:r w:rsidRPr="002D282C">
        <w:rPr>
          <w:rFonts w:ascii="Times New Roman" w:hAnsi="Times New Roman"/>
          <w:sz w:val="28"/>
          <w:szCs w:val="28"/>
        </w:rPr>
        <w:t>Верейской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улицей;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строительство внеуличных переходов в районе домов № 14 и 22 по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Аминьевскому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шоссе;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строительство тоннеля по ходу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Аминьевского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 шириной 21,0 м на пересечении с улицей Артамонова;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строительство боковых односторонних проездов шириной по 10,5 м, для обеспечения поворотного движения на участке прохождения тоннеля в районе пересечения с улицей Артамонова;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организация движения общественного транспорта  с устройством заездных карманов глубиной 2,0м и длиной от 40,0м до 120,0 м в местах остановочных пунктов с площадками под павильоны ожидания размером 2,0м </w:t>
      </w:r>
      <w:proofErr w:type="spellStart"/>
      <w:r w:rsidRPr="002D282C">
        <w:rPr>
          <w:rFonts w:ascii="Times New Roman" w:hAnsi="Times New Roman"/>
          <w:sz w:val="28"/>
          <w:szCs w:val="28"/>
        </w:rPr>
        <w:t>х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5,0 м.</w:t>
      </w:r>
      <w:r w:rsidRPr="002D282C">
        <w:rPr>
          <w:rFonts w:ascii="Times New Roman" w:hAnsi="Times New Roman"/>
          <w:sz w:val="28"/>
          <w:szCs w:val="28"/>
        </w:rPr>
        <w:tab/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pacing w:val="5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ab/>
        <w:t xml:space="preserve">3. В </w:t>
      </w:r>
      <w:proofErr w:type="gramStart"/>
      <w:r w:rsidRPr="002D282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с постановлением Правительства Москвы от 04.05.2012г. № 194-ПП «Об утверждении перечня объектов перспективного строительства Московского метрополитена в 2012-2020 гг.» в районе </w:t>
      </w:r>
      <w:r w:rsidRPr="002D282C">
        <w:rPr>
          <w:rFonts w:ascii="Times New Roman" w:hAnsi="Times New Roman"/>
          <w:spacing w:val="5"/>
          <w:sz w:val="28"/>
          <w:szCs w:val="28"/>
        </w:rPr>
        <w:t xml:space="preserve">ведутся работы по строительству объекта Московского метрополитена  </w:t>
      </w:r>
      <w:proofErr w:type="spellStart"/>
      <w:r w:rsidRPr="002D282C">
        <w:rPr>
          <w:rFonts w:ascii="Times New Roman" w:hAnsi="Times New Roman"/>
          <w:spacing w:val="5"/>
          <w:sz w:val="28"/>
          <w:szCs w:val="28"/>
        </w:rPr>
        <w:t>Калининско-Солнцевской</w:t>
      </w:r>
      <w:proofErr w:type="spellEnd"/>
      <w:r w:rsidRPr="002D282C">
        <w:rPr>
          <w:rFonts w:ascii="Times New Roman" w:hAnsi="Times New Roman"/>
          <w:spacing w:val="5"/>
          <w:sz w:val="28"/>
          <w:szCs w:val="28"/>
        </w:rPr>
        <w:t xml:space="preserve"> линии на участке от станции «Парк Победы» до станции «Раменки».</w:t>
      </w:r>
    </w:p>
    <w:p w:rsidR="005345D9" w:rsidRPr="002F6A29" w:rsidRDefault="005345D9" w:rsidP="002D282C">
      <w:pPr>
        <w:pStyle w:val="a6"/>
        <w:spacing w:line="360" w:lineRule="auto"/>
        <w:jc w:val="both"/>
        <w:rPr>
          <w:rFonts w:ascii="Times New Roman" w:hAnsi="Times New Roman"/>
          <w:spacing w:val="5"/>
          <w:sz w:val="16"/>
          <w:szCs w:val="16"/>
        </w:rPr>
      </w:pPr>
    </w:p>
    <w:p w:rsidR="00AD1108" w:rsidRPr="002F6A29" w:rsidRDefault="001F5812" w:rsidP="002D282C">
      <w:pPr>
        <w:pStyle w:val="a6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Строительство и реконструкция</w:t>
      </w:r>
    </w:p>
    <w:p w:rsidR="005345D9" w:rsidRPr="002F6A29" w:rsidRDefault="005345D9" w:rsidP="002D282C">
      <w:pPr>
        <w:pStyle w:val="a6"/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По Программе сноса</w:t>
      </w:r>
      <w:r w:rsidRPr="002D282C">
        <w:rPr>
          <w:rFonts w:ascii="Times New Roman" w:hAnsi="Times New Roman"/>
          <w:color w:val="000000"/>
          <w:spacing w:val="-3"/>
          <w:sz w:val="28"/>
          <w:szCs w:val="28"/>
        </w:rPr>
        <w:t xml:space="preserve"> пятиэтажного панельного жилищного фонда, утвержденной</w:t>
      </w:r>
      <w:r w:rsidRPr="002D282C">
        <w:rPr>
          <w:rFonts w:ascii="Times New Roman" w:hAnsi="Times New Roman"/>
          <w:sz w:val="28"/>
          <w:szCs w:val="28"/>
        </w:rPr>
        <w:t xml:space="preserve"> Постановлением Правительства Москвы от 06.07.1999 № 608 «О задачах комплексной </w:t>
      </w:r>
      <w:proofErr w:type="gramStart"/>
      <w:r w:rsidRPr="002D282C">
        <w:rPr>
          <w:rFonts w:ascii="Times New Roman" w:hAnsi="Times New Roman"/>
          <w:sz w:val="28"/>
          <w:szCs w:val="28"/>
        </w:rPr>
        <w:t>реконструкции районов пятиэтажной застройки первого периода индустриального домостроения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до 2010 года»</w:t>
      </w:r>
      <w:r w:rsidRPr="002D282C">
        <w:rPr>
          <w:rFonts w:ascii="Times New Roman" w:hAnsi="Times New Roman"/>
          <w:color w:val="000000"/>
          <w:spacing w:val="-3"/>
          <w:sz w:val="28"/>
          <w:szCs w:val="28"/>
        </w:rPr>
        <w:t xml:space="preserve"> остаточный снос пятиэтажных домов в районе Фили-Давыдково составляет </w:t>
      </w:r>
      <w:r w:rsidRPr="002D282C">
        <w:rPr>
          <w:rFonts w:ascii="Times New Roman" w:hAnsi="Times New Roman"/>
          <w:sz w:val="28"/>
          <w:szCs w:val="28"/>
        </w:rPr>
        <w:t>26 домов.</w:t>
      </w:r>
    </w:p>
    <w:p w:rsidR="001F5812" w:rsidRPr="002D282C" w:rsidRDefault="001F5812" w:rsidP="002D282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 xml:space="preserve">В 2015 году снесено </w:t>
      </w:r>
      <w:r w:rsidRPr="002D282C">
        <w:rPr>
          <w:rFonts w:ascii="Times New Roman" w:hAnsi="Times New Roman"/>
          <w:sz w:val="28"/>
          <w:szCs w:val="28"/>
        </w:rPr>
        <w:t>6 жилых домов по адресам: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1. Славянский </w:t>
      </w:r>
      <w:proofErr w:type="spellStart"/>
      <w:r w:rsidRPr="002D282C">
        <w:rPr>
          <w:rFonts w:ascii="Times New Roman" w:hAnsi="Times New Roman"/>
          <w:sz w:val="28"/>
          <w:szCs w:val="28"/>
        </w:rPr>
        <w:t>б-р</w:t>
      </w:r>
      <w:proofErr w:type="spellEnd"/>
      <w:r w:rsidRPr="002D282C">
        <w:rPr>
          <w:rFonts w:ascii="Times New Roman" w:hAnsi="Times New Roman"/>
          <w:sz w:val="28"/>
          <w:szCs w:val="28"/>
        </w:rPr>
        <w:t>, д.5, корп.3,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2. Славянский </w:t>
      </w:r>
      <w:proofErr w:type="spellStart"/>
      <w:r w:rsidRPr="002D282C">
        <w:rPr>
          <w:rFonts w:ascii="Times New Roman" w:hAnsi="Times New Roman"/>
          <w:sz w:val="28"/>
          <w:szCs w:val="28"/>
        </w:rPr>
        <w:t>б-р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, д.5, корп.4, 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3. ул. Кастанаевская, д.57, корп.2,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4.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М.Филевская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 18, корп.1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5.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М.Филевская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д.20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6. ул. Г.Курина, д.38</w:t>
      </w:r>
      <w:r w:rsidRPr="002D282C">
        <w:rPr>
          <w:rFonts w:ascii="Times New Roman" w:hAnsi="Times New Roman"/>
          <w:sz w:val="28"/>
          <w:szCs w:val="28"/>
        </w:rPr>
        <w:tab/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В 2015 году:</w:t>
      </w:r>
    </w:p>
    <w:p w:rsidR="001F5812" w:rsidRPr="002D282C" w:rsidRDefault="001F5812" w:rsidP="002D282C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На территории района Фили-Давыдково </w:t>
      </w:r>
      <w:r w:rsidRPr="002D282C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Pr="002D282C">
        <w:rPr>
          <w:rFonts w:ascii="Times New Roman" w:hAnsi="Times New Roman"/>
          <w:color w:val="000000"/>
          <w:sz w:val="28"/>
          <w:szCs w:val="28"/>
        </w:rPr>
        <w:br/>
        <w:t xml:space="preserve">ул. Кастанаевская, д.50, корп.1 </w:t>
      </w:r>
      <w:r w:rsidRPr="002D282C">
        <w:rPr>
          <w:rFonts w:ascii="Times New Roman" w:hAnsi="Times New Roman"/>
          <w:b/>
          <w:sz w:val="28"/>
          <w:szCs w:val="28"/>
        </w:rPr>
        <w:t>завершено строительство</w:t>
      </w:r>
      <w:r w:rsidRPr="002D282C">
        <w:rPr>
          <w:rFonts w:ascii="Times New Roman" w:hAnsi="Times New Roman"/>
          <w:sz w:val="28"/>
          <w:szCs w:val="28"/>
        </w:rPr>
        <w:t xml:space="preserve"> многоэтажного жилого дома, в котором 100% площади передано городу Москве для переселения жителей из пятиэтажного жилого фонда.</w:t>
      </w:r>
    </w:p>
    <w:p w:rsidR="007E4E81" w:rsidRPr="002F6A29" w:rsidRDefault="00DF0A23" w:rsidP="002D282C">
      <w:pPr>
        <w:pStyle w:val="a6"/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2D282C">
        <w:rPr>
          <w:rFonts w:ascii="Times New Roman" w:hAnsi="Times New Roman"/>
          <w:sz w:val="28"/>
          <w:szCs w:val="28"/>
        </w:rPr>
        <w:tab/>
      </w:r>
    </w:p>
    <w:p w:rsidR="005F7834" w:rsidRDefault="005F7834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834" w:rsidRDefault="005F7834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834" w:rsidRDefault="005F7834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7834" w:rsidRDefault="005F7834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lastRenderedPageBreak/>
        <w:t>Социальная сфера</w:t>
      </w: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О проведении ремонта квартир</w:t>
      </w: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проведены ремонтные работы </w:t>
      </w:r>
      <w:r w:rsidRPr="002D282C">
        <w:rPr>
          <w:rFonts w:ascii="Times New Roman" w:hAnsi="Times New Roman"/>
          <w:b/>
          <w:sz w:val="28"/>
          <w:szCs w:val="28"/>
        </w:rPr>
        <w:t xml:space="preserve">39 </w:t>
      </w:r>
      <w:r w:rsidRPr="002D282C">
        <w:rPr>
          <w:rFonts w:ascii="Times New Roman" w:hAnsi="Times New Roman"/>
          <w:sz w:val="28"/>
          <w:szCs w:val="28"/>
        </w:rPr>
        <w:t xml:space="preserve">квартир инвалидов, ветеранов Великой Отечественной войны на сумму </w:t>
      </w:r>
      <w:r w:rsidRPr="002D282C">
        <w:rPr>
          <w:rFonts w:ascii="Times New Roman" w:hAnsi="Times New Roman"/>
          <w:b/>
          <w:sz w:val="28"/>
          <w:szCs w:val="28"/>
        </w:rPr>
        <w:t>2255,9</w:t>
      </w:r>
      <w:r w:rsidRPr="002D282C">
        <w:rPr>
          <w:rFonts w:ascii="Times New Roman" w:hAnsi="Times New Roman"/>
          <w:sz w:val="28"/>
          <w:szCs w:val="28"/>
        </w:rPr>
        <w:t xml:space="preserve"> тыс. руб. </w:t>
      </w:r>
      <w:r w:rsidRPr="002D282C">
        <w:rPr>
          <w:rFonts w:ascii="Times New Roman" w:hAnsi="Times New Roman"/>
          <w:sz w:val="28"/>
          <w:szCs w:val="28"/>
        </w:rPr>
        <w:tab/>
        <w:t xml:space="preserve">Выполнен косметический ремонт  квартиры ребенка, возвращающегося из замещающей семьи,  на сумму </w:t>
      </w:r>
      <w:r w:rsidRPr="002D282C">
        <w:rPr>
          <w:rFonts w:ascii="Times New Roman" w:hAnsi="Times New Roman"/>
          <w:b/>
          <w:sz w:val="28"/>
          <w:szCs w:val="28"/>
        </w:rPr>
        <w:t>177,5</w:t>
      </w:r>
      <w:r w:rsidRPr="002D282C">
        <w:rPr>
          <w:rFonts w:ascii="Times New Roman" w:hAnsi="Times New Roman"/>
          <w:sz w:val="28"/>
          <w:szCs w:val="28"/>
        </w:rPr>
        <w:t xml:space="preserve"> тыс. руб.</w:t>
      </w:r>
    </w:p>
    <w:p w:rsidR="0007382D" w:rsidRPr="002F6A29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D282C">
        <w:rPr>
          <w:rFonts w:ascii="Times New Roman" w:hAnsi="Times New Roman"/>
          <w:sz w:val="28"/>
          <w:szCs w:val="28"/>
        </w:rPr>
        <w:t xml:space="preserve">    </w:t>
      </w:r>
      <w:r w:rsidRPr="002F6A29">
        <w:rPr>
          <w:rFonts w:ascii="Times New Roman" w:hAnsi="Times New Roman"/>
          <w:b/>
          <w:sz w:val="32"/>
          <w:szCs w:val="32"/>
        </w:rPr>
        <w:t>Об оказании материальной помощи жителям района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 xml:space="preserve">В отчетном году проведено </w:t>
      </w:r>
      <w:r w:rsidRPr="002D282C">
        <w:rPr>
          <w:rFonts w:ascii="Times New Roman" w:hAnsi="Times New Roman"/>
          <w:b/>
          <w:sz w:val="28"/>
          <w:szCs w:val="28"/>
        </w:rPr>
        <w:t>20</w:t>
      </w:r>
      <w:r w:rsidRPr="002D282C">
        <w:rPr>
          <w:rFonts w:ascii="Times New Roman" w:hAnsi="Times New Roman"/>
          <w:sz w:val="28"/>
          <w:szCs w:val="28"/>
        </w:rPr>
        <w:t xml:space="preserve"> заседаний комиссии по оказанию адресной  материальной помощи жителям района. </w:t>
      </w:r>
      <w:r w:rsidRPr="002D282C">
        <w:rPr>
          <w:rFonts w:ascii="Times New Roman" w:hAnsi="Times New Roman"/>
          <w:b/>
          <w:sz w:val="28"/>
          <w:szCs w:val="28"/>
        </w:rPr>
        <w:t>144</w:t>
      </w:r>
      <w:r w:rsidRPr="002D282C">
        <w:rPr>
          <w:rFonts w:ascii="Times New Roman" w:hAnsi="Times New Roman"/>
          <w:sz w:val="28"/>
          <w:szCs w:val="28"/>
        </w:rPr>
        <w:t xml:space="preserve"> заявителям оказана материальная помощь на питание, одежду, ритуальные и медицинские услуги, за приобретение товаров длительного пользования на сумму </w:t>
      </w:r>
      <w:r w:rsidRPr="002D282C">
        <w:rPr>
          <w:rFonts w:ascii="Times New Roman" w:hAnsi="Times New Roman"/>
          <w:b/>
          <w:sz w:val="28"/>
          <w:szCs w:val="28"/>
        </w:rPr>
        <w:t xml:space="preserve">900,0   тыс. руб. </w:t>
      </w:r>
      <w:proofErr w:type="gramEnd"/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Приобретены и доставлены на дом товары длительного пользования </w:t>
      </w:r>
      <w:r w:rsidRPr="002D282C">
        <w:rPr>
          <w:rFonts w:ascii="Times New Roman" w:hAnsi="Times New Roman"/>
          <w:b/>
          <w:sz w:val="28"/>
          <w:szCs w:val="28"/>
        </w:rPr>
        <w:t>30-ти</w:t>
      </w:r>
      <w:r w:rsidRPr="002D282C">
        <w:rPr>
          <w:rFonts w:ascii="Times New Roman" w:hAnsi="Times New Roman"/>
          <w:sz w:val="28"/>
          <w:szCs w:val="28"/>
        </w:rPr>
        <w:t xml:space="preserve"> остронуждающимся жителям района, сумма затрат составила </w:t>
      </w:r>
      <w:r w:rsidRPr="002D282C">
        <w:rPr>
          <w:rFonts w:ascii="Times New Roman" w:hAnsi="Times New Roman"/>
          <w:b/>
          <w:sz w:val="28"/>
          <w:szCs w:val="28"/>
        </w:rPr>
        <w:t>555,0</w:t>
      </w:r>
      <w:r w:rsidRPr="002D282C">
        <w:rPr>
          <w:rFonts w:ascii="Times New Roman" w:hAnsi="Times New Roman"/>
          <w:sz w:val="28"/>
          <w:szCs w:val="28"/>
        </w:rPr>
        <w:t xml:space="preserve"> тыс. руб. 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течение года к праздничным и тематическим датам были организованы мероприятия, на которых вручались продовольственные заказы, вещевая помощь: несовершеннолетним узникам фашизма, жителям и участникам обороны Ленинграда, жертвам политических репрессий, ликвидаторам последствий катастрофы на Чернобыльской АЭС, участникам обороны Москвы,  </w:t>
      </w:r>
      <w:r w:rsidRPr="002D282C">
        <w:rPr>
          <w:rFonts w:ascii="Times New Roman" w:hAnsi="Times New Roman"/>
          <w:b/>
          <w:sz w:val="28"/>
          <w:szCs w:val="28"/>
        </w:rPr>
        <w:t>20</w:t>
      </w:r>
      <w:r w:rsidRPr="002D282C">
        <w:rPr>
          <w:rFonts w:ascii="Times New Roman" w:hAnsi="Times New Roman"/>
          <w:sz w:val="28"/>
          <w:szCs w:val="28"/>
        </w:rPr>
        <w:t xml:space="preserve"> семейных пар были поздравлены с юбилейными датами совместной семейной жизни. Объем финансовых затрат составил   </w:t>
      </w:r>
      <w:r w:rsidRPr="002D282C">
        <w:rPr>
          <w:rFonts w:ascii="Times New Roman" w:hAnsi="Times New Roman"/>
          <w:b/>
          <w:sz w:val="28"/>
          <w:szCs w:val="28"/>
        </w:rPr>
        <w:t>763,</w:t>
      </w:r>
      <w:r w:rsidRPr="002D282C">
        <w:rPr>
          <w:rFonts w:ascii="Times New Roman" w:hAnsi="Times New Roman"/>
          <w:sz w:val="28"/>
          <w:szCs w:val="28"/>
        </w:rPr>
        <w:t>0 тыс. руб.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За счет привлеченных средств были оказаны бытовые услуги населению: талоны на парикмахерские услуги получили </w:t>
      </w:r>
      <w:r w:rsidRPr="002D282C">
        <w:rPr>
          <w:rFonts w:ascii="Times New Roman" w:hAnsi="Times New Roman"/>
          <w:b/>
          <w:sz w:val="28"/>
          <w:szCs w:val="28"/>
        </w:rPr>
        <w:t xml:space="preserve">393 </w:t>
      </w:r>
      <w:r w:rsidRPr="002D282C">
        <w:rPr>
          <w:rFonts w:ascii="Times New Roman" w:hAnsi="Times New Roman"/>
          <w:sz w:val="28"/>
          <w:szCs w:val="28"/>
        </w:rPr>
        <w:t>жителя</w:t>
      </w:r>
      <w:r w:rsidRPr="002D282C">
        <w:rPr>
          <w:rFonts w:ascii="Times New Roman" w:hAnsi="Times New Roman"/>
          <w:b/>
          <w:sz w:val="28"/>
          <w:szCs w:val="28"/>
        </w:rPr>
        <w:t>-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58,9</w:t>
      </w:r>
      <w:r w:rsidRPr="002D282C">
        <w:rPr>
          <w:rFonts w:ascii="Times New Roman" w:hAnsi="Times New Roman"/>
          <w:sz w:val="28"/>
          <w:szCs w:val="28"/>
        </w:rPr>
        <w:t xml:space="preserve"> тыс. руб., ремонт обуви (</w:t>
      </w:r>
      <w:r w:rsidRPr="002D282C">
        <w:rPr>
          <w:rFonts w:ascii="Times New Roman" w:hAnsi="Times New Roman"/>
          <w:b/>
          <w:sz w:val="28"/>
          <w:szCs w:val="28"/>
        </w:rPr>
        <w:t>170</w:t>
      </w:r>
      <w:r w:rsidRPr="002D282C">
        <w:rPr>
          <w:rFonts w:ascii="Times New Roman" w:hAnsi="Times New Roman"/>
          <w:sz w:val="28"/>
          <w:szCs w:val="28"/>
        </w:rPr>
        <w:t xml:space="preserve"> талонов – </w:t>
      </w:r>
      <w:r w:rsidRPr="002D282C">
        <w:rPr>
          <w:rFonts w:ascii="Times New Roman" w:hAnsi="Times New Roman"/>
          <w:b/>
          <w:sz w:val="28"/>
          <w:szCs w:val="28"/>
        </w:rPr>
        <w:t>42,5</w:t>
      </w:r>
      <w:r w:rsidRPr="002D282C">
        <w:rPr>
          <w:rFonts w:ascii="Times New Roman" w:hAnsi="Times New Roman"/>
          <w:sz w:val="28"/>
          <w:szCs w:val="28"/>
        </w:rPr>
        <w:t xml:space="preserve"> тыс. руб.). 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Выдано </w:t>
      </w:r>
      <w:r w:rsidRPr="002D282C">
        <w:rPr>
          <w:rFonts w:ascii="Times New Roman" w:hAnsi="Times New Roman"/>
          <w:b/>
          <w:sz w:val="28"/>
          <w:szCs w:val="28"/>
        </w:rPr>
        <w:t>140</w:t>
      </w:r>
      <w:r w:rsidRPr="002D282C">
        <w:rPr>
          <w:rFonts w:ascii="Times New Roman" w:hAnsi="Times New Roman"/>
          <w:sz w:val="28"/>
          <w:szCs w:val="28"/>
        </w:rPr>
        <w:t xml:space="preserve"> талонов на посещени</w:t>
      </w:r>
      <w:r w:rsidR="00024E2A" w:rsidRPr="002D282C">
        <w:rPr>
          <w:rFonts w:ascii="Times New Roman" w:hAnsi="Times New Roman"/>
          <w:sz w:val="28"/>
          <w:szCs w:val="28"/>
        </w:rPr>
        <w:t>е</w:t>
      </w:r>
      <w:r w:rsidRPr="002D282C">
        <w:rPr>
          <w:rFonts w:ascii="Times New Roman" w:hAnsi="Times New Roman"/>
          <w:sz w:val="28"/>
          <w:szCs w:val="28"/>
        </w:rPr>
        <w:t xml:space="preserve"> бани жителями района</w:t>
      </w:r>
      <w:r w:rsidR="00024E2A"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 xml:space="preserve">(участники ВОВ, многодетные семьи) на сумму </w:t>
      </w:r>
      <w:r w:rsidRPr="002D282C">
        <w:rPr>
          <w:rFonts w:ascii="Times New Roman" w:hAnsi="Times New Roman"/>
          <w:b/>
          <w:sz w:val="28"/>
          <w:szCs w:val="28"/>
        </w:rPr>
        <w:t xml:space="preserve">40,5 </w:t>
      </w:r>
      <w:r w:rsidRPr="002D282C">
        <w:rPr>
          <w:rFonts w:ascii="Times New Roman" w:hAnsi="Times New Roman"/>
          <w:sz w:val="28"/>
          <w:szCs w:val="28"/>
        </w:rPr>
        <w:t>тыс. руб. (средства управы района).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Оплачены услуги по патронатному сопровождению</w:t>
      </w:r>
      <w:r w:rsidRPr="002D282C">
        <w:rPr>
          <w:rFonts w:ascii="Times New Roman" w:hAnsi="Times New Roman"/>
          <w:b/>
          <w:sz w:val="28"/>
          <w:szCs w:val="28"/>
        </w:rPr>
        <w:t xml:space="preserve"> 2</w:t>
      </w:r>
      <w:r w:rsidRPr="002D282C">
        <w:rPr>
          <w:rFonts w:ascii="Times New Roman" w:hAnsi="Times New Roman"/>
          <w:sz w:val="28"/>
          <w:szCs w:val="28"/>
        </w:rPr>
        <w:t xml:space="preserve"> семей, в которых воспитывается четыре ребенка с ограниченными возможностями здоровья на сумму </w:t>
      </w:r>
      <w:r w:rsidRPr="002D282C">
        <w:rPr>
          <w:rFonts w:ascii="Times New Roman" w:hAnsi="Times New Roman"/>
          <w:b/>
          <w:sz w:val="28"/>
          <w:szCs w:val="28"/>
        </w:rPr>
        <w:t xml:space="preserve">386,8 </w:t>
      </w:r>
      <w:r w:rsidRPr="002D282C">
        <w:rPr>
          <w:rFonts w:ascii="Times New Roman" w:hAnsi="Times New Roman"/>
          <w:sz w:val="28"/>
          <w:szCs w:val="28"/>
        </w:rPr>
        <w:t>тыс. руб.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Организованы и проведены благотворительные обеды для ветеранов и участников  ВОВ ко Дню защитника Отечества, Дню Победы, Международному Дню инвалида за счет привлеченных средств на сумму </w:t>
      </w:r>
      <w:r w:rsidRPr="002D282C">
        <w:rPr>
          <w:rFonts w:ascii="Times New Roman" w:hAnsi="Times New Roman"/>
          <w:b/>
          <w:sz w:val="28"/>
          <w:szCs w:val="28"/>
        </w:rPr>
        <w:t>415,5</w:t>
      </w:r>
      <w:r w:rsidRPr="002D282C">
        <w:rPr>
          <w:rFonts w:ascii="Times New Roman" w:hAnsi="Times New Roman"/>
          <w:sz w:val="28"/>
          <w:szCs w:val="28"/>
        </w:rPr>
        <w:t xml:space="preserve"> тыс. руб. </w:t>
      </w:r>
    </w:p>
    <w:p w:rsidR="002F6A29" w:rsidRDefault="0007382D" w:rsidP="005F783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день проведения концерта, приуроченного ко Дню Победы на Поклонной горе, организованному совместно с районным Советом ветеранов за счет средств управы на сумму </w:t>
      </w:r>
      <w:r w:rsidRPr="002D282C">
        <w:rPr>
          <w:rFonts w:ascii="Times New Roman" w:hAnsi="Times New Roman"/>
          <w:b/>
          <w:sz w:val="28"/>
          <w:szCs w:val="28"/>
        </w:rPr>
        <w:t>32,5</w:t>
      </w:r>
      <w:r w:rsidRPr="002D282C">
        <w:rPr>
          <w:rFonts w:ascii="Times New Roman" w:hAnsi="Times New Roman"/>
          <w:sz w:val="28"/>
          <w:szCs w:val="28"/>
        </w:rPr>
        <w:t xml:space="preserve"> тыс. руб. организован фуршет для участников мероприятия.</w:t>
      </w:r>
    </w:p>
    <w:p w:rsidR="005F7834" w:rsidRPr="005F7834" w:rsidRDefault="005F7834" w:rsidP="005F7834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Об организации оздоровительной кампании 2015 года</w:t>
      </w:r>
    </w:p>
    <w:p w:rsidR="005345D9" w:rsidRPr="002F6A29" w:rsidRDefault="005345D9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55022" w:rsidRDefault="0007382D" w:rsidP="002F6A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В  целях реализации прав детей на отдых и оздоровление, а также в соответствии с постановлениями Правительства Москвы от 15.02.2011  №29-ПП «Об организации отдыха и оздоровления детей в 2011 году и последующие годы», от 24.02.2010 №157-ПП «О полномочиях территориальных органов исполнительной власти города Москвы», во исполнение распоряжения префектуры ЗАО от 15.05.2015 №313-РП управой района в 2015 году была организована работа по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информированию жителей  по вопросам организации детского отдыха и оздоровления, а также порядка предоставления путевок в детские оздоровительные учреждения различного типа. </w:t>
      </w:r>
    </w:p>
    <w:p w:rsidR="002F6A29" w:rsidRPr="002F6A29" w:rsidRDefault="002F6A29" w:rsidP="002F6A29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Об организации работы по приспособлению общественной инфраструктуры для инвалидов и других маломобильных</w:t>
      </w:r>
    </w:p>
    <w:p w:rsidR="0007382D" w:rsidRDefault="0007382D" w:rsidP="002F6A29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групп населения</w:t>
      </w:r>
    </w:p>
    <w:p w:rsidR="002F6A29" w:rsidRPr="002F6A29" w:rsidRDefault="002F6A29" w:rsidP="002F6A29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продолжена работа по проведению обследования объектов района в части приспособления их для инвалидов и других маломобильных групп населения для наполнения портала «Открытые данные». По </w:t>
      </w:r>
      <w:r w:rsidRPr="002D282C">
        <w:rPr>
          <w:rFonts w:ascii="Times New Roman" w:hAnsi="Times New Roman"/>
          <w:sz w:val="28"/>
          <w:szCs w:val="28"/>
        </w:rPr>
        <w:lastRenderedPageBreak/>
        <w:t xml:space="preserve">поручению Департамента социальной защиты проводятся обследования офисных и нежилых помещений на предмет доступности маломобильных групп населения. 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По просьбам жителей района оборудуются подъезды и входные группы съездами для маломобильных групп населения. </w:t>
      </w:r>
    </w:p>
    <w:p w:rsidR="0007382D" w:rsidRPr="002D282C" w:rsidRDefault="0007382D" w:rsidP="002D282C">
      <w:pPr>
        <w:pStyle w:val="13"/>
        <w:spacing w:line="360" w:lineRule="auto"/>
        <w:ind w:firstLine="708"/>
      </w:pPr>
      <w:r w:rsidRPr="002D282C">
        <w:t>При приемке территории от застройщиков домов-новостроек в критерии оценки входят требования по устройству понижений борт камней на путях следования пешеходов.</w:t>
      </w:r>
    </w:p>
    <w:p w:rsidR="005345D9" w:rsidRDefault="0007382D" w:rsidP="008F691C">
      <w:pPr>
        <w:pStyle w:val="13"/>
        <w:spacing w:line="360" w:lineRule="auto"/>
        <w:ind w:firstLine="708"/>
      </w:pPr>
      <w:r w:rsidRPr="002D282C">
        <w:t xml:space="preserve">Также, в 2015 году установлено </w:t>
      </w:r>
      <w:r w:rsidRPr="002D282C">
        <w:rPr>
          <w:b/>
        </w:rPr>
        <w:t>4</w:t>
      </w:r>
      <w:r w:rsidRPr="002D282C">
        <w:t xml:space="preserve"> откидных и </w:t>
      </w:r>
      <w:r w:rsidRPr="002D282C">
        <w:rPr>
          <w:b/>
        </w:rPr>
        <w:t>11</w:t>
      </w:r>
      <w:r w:rsidRPr="002D282C">
        <w:t xml:space="preserve"> стационарных аппарелей в подъездах многоквартирных домов.</w:t>
      </w:r>
    </w:p>
    <w:p w:rsidR="008F691C" w:rsidRPr="008F691C" w:rsidRDefault="008F691C" w:rsidP="008F691C">
      <w:pPr>
        <w:pStyle w:val="13"/>
        <w:spacing w:line="360" w:lineRule="auto"/>
        <w:ind w:firstLine="708"/>
        <w:rPr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Проведение экскурсионных программ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 целью организации досуга жителей в 2015 году  были организованы </w:t>
      </w:r>
      <w:r w:rsidRPr="002D282C">
        <w:rPr>
          <w:rFonts w:ascii="Times New Roman" w:hAnsi="Times New Roman"/>
          <w:b/>
          <w:sz w:val="28"/>
          <w:szCs w:val="28"/>
        </w:rPr>
        <w:t xml:space="preserve">4 </w:t>
      </w:r>
      <w:r w:rsidRPr="002D282C">
        <w:rPr>
          <w:rFonts w:ascii="Times New Roman" w:hAnsi="Times New Roman"/>
          <w:sz w:val="28"/>
          <w:szCs w:val="28"/>
        </w:rPr>
        <w:t xml:space="preserve">экскурсионные программы  на подворье Православного Храма иконы Божией Матери «Знамение» в </w:t>
      </w:r>
      <w:proofErr w:type="spellStart"/>
      <w:r w:rsidRPr="002D282C">
        <w:rPr>
          <w:rFonts w:ascii="Times New Roman" w:hAnsi="Times New Roman"/>
          <w:sz w:val="28"/>
          <w:szCs w:val="28"/>
        </w:rPr>
        <w:t>Кунцеве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с участием активных жителей района и советников главы управы.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 xml:space="preserve">Важные мероприятия 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pStyle w:val="a4"/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 w:rsidRPr="002D282C">
        <w:rPr>
          <w:b/>
          <w:sz w:val="28"/>
          <w:szCs w:val="28"/>
        </w:rPr>
        <w:t>Вручение памятного знака «В честь 70-летия полного освобождения Ленинграда от фашистской блокады»</w:t>
      </w:r>
    </w:p>
    <w:p w:rsidR="005345D9" w:rsidRPr="002F6A29" w:rsidRDefault="005345D9" w:rsidP="002D282C">
      <w:pPr>
        <w:pStyle w:val="a4"/>
        <w:spacing w:line="360" w:lineRule="auto"/>
        <w:rPr>
          <w:b/>
          <w:sz w:val="16"/>
          <w:szCs w:val="16"/>
        </w:rPr>
      </w:pPr>
    </w:p>
    <w:p w:rsidR="0007382D" w:rsidRDefault="0007382D" w:rsidP="002D282C">
      <w:pPr>
        <w:pStyle w:val="a4"/>
        <w:spacing w:line="360" w:lineRule="auto"/>
        <w:ind w:left="0" w:firstLine="360"/>
        <w:jc w:val="both"/>
        <w:rPr>
          <w:sz w:val="28"/>
          <w:szCs w:val="28"/>
        </w:rPr>
      </w:pPr>
      <w:r w:rsidRPr="002D282C">
        <w:rPr>
          <w:sz w:val="28"/>
          <w:szCs w:val="28"/>
        </w:rPr>
        <w:t xml:space="preserve">10  февраля на торжественном мероприятии, которое состоялось  в актовом зале ГБУ ТЦСО «Фили-Давыдково» были вручены памятные знаки  «В честь 70-летия полного освобождения Ленинграда от фашистской блокады» и подарки участникам обороны  и жителям блокадного Ленинграда. </w:t>
      </w:r>
    </w:p>
    <w:p w:rsidR="008F691C" w:rsidRDefault="008F691C" w:rsidP="002D282C">
      <w:pPr>
        <w:pStyle w:val="a4"/>
        <w:spacing w:line="360" w:lineRule="auto"/>
        <w:ind w:left="0" w:firstLine="360"/>
        <w:jc w:val="both"/>
        <w:rPr>
          <w:sz w:val="28"/>
          <w:szCs w:val="28"/>
        </w:rPr>
      </w:pPr>
    </w:p>
    <w:p w:rsidR="008F691C" w:rsidRPr="002D282C" w:rsidRDefault="008F691C" w:rsidP="002D282C">
      <w:pPr>
        <w:pStyle w:val="a4"/>
        <w:spacing w:line="360" w:lineRule="auto"/>
        <w:ind w:left="0" w:firstLine="360"/>
        <w:jc w:val="both"/>
        <w:rPr>
          <w:sz w:val="28"/>
          <w:szCs w:val="28"/>
        </w:rPr>
      </w:pPr>
    </w:p>
    <w:p w:rsidR="00055022" w:rsidRPr="002F6A29" w:rsidRDefault="00055022" w:rsidP="002D282C">
      <w:pPr>
        <w:pStyle w:val="a4"/>
        <w:spacing w:line="360" w:lineRule="auto"/>
        <w:ind w:left="0" w:firstLine="360"/>
        <w:jc w:val="both"/>
        <w:rPr>
          <w:sz w:val="16"/>
          <w:szCs w:val="16"/>
        </w:rPr>
      </w:pPr>
    </w:p>
    <w:p w:rsidR="0007382D" w:rsidRPr="002D282C" w:rsidRDefault="0007382D" w:rsidP="002D282C">
      <w:pPr>
        <w:pStyle w:val="a4"/>
        <w:numPr>
          <w:ilvl w:val="0"/>
          <w:numId w:val="33"/>
        </w:numPr>
        <w:tabs>
          <w:tab w:val="left" w:pos="4820"/>
        </w:tabs>
        <w:spacing w:line="360" w:lineRule="auto"/>
        <w:jc w:val="center"/>
        <w:rPr>
          <w:b/>
          <w:sz w:val="28"/>
          <w:szCs w:val="28"/>
        </w:rPr>
      </w:pPr>
      <w:r w:rsidRPr="002D282C">
        <w:rPr>
          <w:b/>
          <w:sz w:val="28"/>
          <w:szCs w:val="28"/>
        </w:rPr>
        <w:lastRenderedPageBreak/>
        <w:t>Вручение юбилейной медали  «70-лет Победы в Великой Отечественной войне 1941-1945 гг.» ветеранам - жителям района Фили-Давыдково</w:t>
      </w:r>
    </w:p>
    <w:p w:rsidR="00A05C81" w:rsidRPr="002F6A29" w:rsidRDefault="00A05C81" w:rsidP="002D282C">
      <w:pPr>
        <w:pStyle w:val="a4"/>
        <w:tabs>
          <w:tab w:val="left" w:pos="4820"/>
        </w:tabs>
        <w:spacing w:line="360" w:lineRule="auto"/>
        <w:rPr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2015 год - юбилейный год в истории России, год 70-летия Победы в Великой Отечественной войне 1941-1945 годов.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На территории района  состоялось десять торжественных мероприятий, а также поздравления на дому участников и ветеранов ВОВ, на которых вручены </w:t>
      </w:r>
      <w:r w:rsidRPr="002D282C">
        <w:rPr>
          <w:rFonts w:ascii="Times New Roman" w:hAnsi="Times New Roman"/>
          <w:b/>
          <w:sz w:val="28"/>
          <w:szCs w:val="28"/>
        </w:rPr>
        <w:t>1693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Cs/>
          <w:sz w:val="28"/>
          <w:szCs w:val="28"/>
        </w:rPr>
        <w:t>юбилейные медали «70 лет Победы в Великой Отечественной войне 1941—1945 гг.»</w:t>
      </w:r>
      <w:r w:rsidRPr="002D282C">
        <w:rPr>
          <w:rFonts w:ascii="Times New Roman" w:hAnsi="Times New Roman"/>
          <w:color w:val="000000"/>
          <w:sz w:val="28"/>
          <w:szCs w:val="28"/>
        </w:rPr>
        <w:t xml:space="preserve"> жителям района.</w:t>
      </w:r>
    </w:p>
    <w:p w:rsidR="0007382D" w:rsidRPr="002F6A29" w:rsidRDefault="0007382D" w:rsidP="002D282C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pStyle w:val="a4"/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 w:rsidRPr="002D282C">
        <w:rPr>
          <w:b/>
          <w:sz w:val="28"/>
          <w:szCs w:val="28"/>
        </w:rPr>
        <w:t>Межрайонная масштабная акция «Лента памяти»</w:t>
      </w:r>
    </w:p>
    <w:p w:rsidR="0007382D" w:rsidRPr="002F6A29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8 мая 2015 года в районе Фили-Давыдково состоялась межрайонная масштабная акция «Лента памяти», посвященная празднованию 70-летия Победы в Великой Отечественной войне 1941-1945 гг., в которой приняли участие более 1,5 тысячи участников – жителей Западного административного округа. В </w:t>
      </w:r>
      <w:proofErr w:type="gramStart"/>
      <w:r w:rsidRPr="002D282C">
        <w:rPr>
          <w:rFonts w:ascii="Times New Roman" w:hAnsi="Times New Roman"/>
          <w:sz w:val="28"/>
          <w:szCs w:val="28"/>
        </w:rPr>
        <w:t>рамках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проведения акции была развернута Георгиевская лента по периметру </w:t>
      </w:r>
      <w:proofErr w:type="spellStart"/>
      <w:r w:rsidRPr="002D282C">
        <w:rPr>
          <w:rFonts w:ascii="Times New Roman" w:hAnsi="Times New Roman"/>
          <w:sz w:val="28"/>
          <w:szCs w:val="28"/>
        </w:rPr>
        <w:t>Мазиловского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пруда длиной 1 418 метров, равной количеству дней Великой Отечественной войны. Ширина ленты составила 70 сантиметров, символизируя 70-летие Победы. </w:t>
      </w:r>
    </w:p>
    <w:p w:rsidR="0007382D" w:rsidRPr="002F6A29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pStyle w:val="a4"/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 w:rsidRPr="002D282C">
        <w:rPr>
          <w:b/>
          <w:sz w:val="28"/>
          <w:szCs w:val="28"/>
        </w:rPr>
        <w:t>Танцевальная программа</w:t>
      </w:r>
      <w:r w:rsidR="00A05C81" w:rsidRPr="002D282C">
        <w:rPr>
          <w:b/>
          <w:sz w:val="28"/>
          <w:szCs w:val="28"/>
        </w:rPr>
        <w:t xml:space="preserve"> «Ретро +»</w:t>
      </w:r>
    </w:p>
    <w:p w:rsidR="00A05C81" w:rsidRPr="002F6A29" w:rsidRDefault="00A05C81" w:rsidP="002D282C">
      <w:pPr>
        <w:pStyle w:val="a4"/>
        <w:spacing w:line="360" w:lineRule="auto"/>
        <w:rPr>
          <w:b/>
          <w:sz w:val="16"/>
          <w:szCs w:val="16"/>
        </w:rPr>
      </w:pPr>
    </w:p>
    <w:p w:rsidR="00055022" w:rsidRDefault="0007382D" w:rsidP="002D282C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2D282C">
        <w:rPr>
          <w:sz w:val="28"/>
          <w:szCs w:val="28"/>
        </w:rPr>
        <w:t xml:space="preserve">Летом 2015 года по результатам голосования на портале «Активный гражданин»  управой района совместно с ГБУ, ТКС «Фили-Давыдково» еженедельно по четвергам на площадке у </w:t>
      </w:r>
      <w:proofErr w:type="spellStart"/>
      <w:r w:rsidRPr="002D282C">
        <w:rPr>
          <w:sz w:val="28"/>
          <w:szCs w:val="28"/>
        </w:rPr>
        <w:t>Мазиловского</w:t>
      </w:r>
      <w:proofErr w:type="spellEnd"/>
      <w:r w:rsidRPr="002D282C">
        <w:rPr>
          <w:sz w:val="28"/>
          <w:szCs w:val="28"/>
        </w:rPr>
        <w:t xml:space="preserve"> пруда были организованы танцевальные программы «</w:t>
      </w:r>
      <w:proofErr w:type="spellStart"/>
      <w:r w:rsidRPr="002D282C">
        <w:rPr>
          <w:sz w:val="28"/>
          <w:szCs w:val="28"/>
        </w:rPr>
        <w:t>Ретро+</w:t>
      </w:r>
      <w:proofErr w:type="spellEnd"/>
      <w:r w:rsidRPr="002D282C">
        <w:rPr>
          <w:sz w:val="28"/>
          <w:szCs w:val="28"/>
        </w:rPr>
        <w:t>», которые имели только положительные отзывы у жителей разного возраста. Полагаем, что в 2016 году цикл мероприятий будет продолжен.</w:t>
      </w:r>
    </w:p>
    <w:p w:rsidR="00ED3BD8" w:rsidRDefault="00ED3BD8" w:rsidP="002D282C">
      <w:pPr>
        <w:pStyle w:val="a4"/>
        <w:spacing w:line="360" w:lineRule="auto"/>
        <w:ind w:left="0" w:firstLine="709"/>
        <w:jc w:val="both"/>
        <w:rPr>
          <w:sz w:val="16"/>
          <w:szCs w:val="16"/>
        </w:rPr>
      </w:pPr>
    </w:p>
    <w:p w:rsidR="008F691C" w:rsidRPr="00ED3BD8" w:rsidRDefault="008F691C" w:rsidP="002D282C">
      <w:pPr>
        <w:pStyle w:val="a4"/>
        <w:spacing w:line="360" w:lineRule="auto"/>
        <w:ind w:left="0" w:firstLine="709"/>
        <w:jc w:val="both"/>
        <w:rPr>
          <w:sz w:val="16"/>
          <w:szCs w:val="16"/>
        </w:rPr>
      </w:pPr>
    </w:p>
    <w:p w:rsidR="00ED3BD8" w:rsidRDefault="00ED3BD8" w:rsidP="00ED3BD8">
      <w:pPr>
        <w:pStyle w:val="a4"/>
        <w:spacing w:line="360" w:lineRule="auto"/>
        <w:ind w:left="0" w:firstLine="709"/>
        <w:jc w:val="center"/>
        <w:rPr>
          <w:b/>
          <w:szCs w:val="32"/>
        </w:rPr>
      </w:pPr>
      <w:r w:rsidRPr="00ED3BD8">
        <w:rPr>
          <w:b/>
          <w:szCs w:val="32"/>
        </w:rPr>
        <w:lastRenderedPageBreak/>
        <w:t>Творческий конкурс для молодежи</w:t>
      </w:r>
      <w:r>
        <w:rPr>
          <w:b/>
          <w:szCs w:val="32"/>
        </w:rPr>
        <w:br/>
      </w:r>
      <w:r w:rsidRPr="00ED3BD8">
        <w:rPr>
          <w:b/>
          <w:szCs w:val="32"/>
        </w:rPr>
        <w:t xml:space="preserve"> и людей старшего поколения</w:t>
      </w:r>
    </w:p>
    <w:p w:rsidR="00ED3BD8" w:rsidRPr="00ED3BD8" w:rsidRDefault="00ED3BD8" w:rsidP="00ED3BD8">
      <w:pPr>
        <w:pStyle w:val="a4"/>
        <w:spacing w:line="360" w:lineRule="auto"/>
        <w:ind w:left="0" w:firstLine="709"/>
        <w:jc w:val="center"/>
        <w:rPr>
          <w:b/>
          <w:sz w:val="16"/>
          <w:szCs w:val="16"/>
        </w:rPr>
      </w:pPr>
    </w:p>
    <w:p w:rsidR="00ED3BD8" w:rsidRPr="005F7834" w:rsidRDefault="00ED3BD8" w:rsidP="005F78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3BD8">
        <w:rPr>
          <w:rFonts w:ascii="Times New Roman" w:hAnsi="Times New Roman"/>
          <w:sz w:val="28"/>
          <w:szCs w:val="28"/>
        </w:rPr>
        <w:t>08 декабря 2015 года совместно с районным Советом ветеранов на базе ГБОУ Гимназия №1588 состоялся районный этап городского фестиваля «Отстояли Москву - защитим Россию!», приуроченного битве под Москвой. Участниками творческого фестиваля стали учащиеся образовательных учреждений района и ветераны ВОВ 1941-1945 гг., выступления которых оценивало жюри конкурса. Победители районного этапа будут представлять наш район на окружном, а затем и городском этапах фестиваля.</w:t>
      </w:r>
    </w:p>
    <w:p w:rsidR="0007382D" w:rsidRPr="002F6A29" w:rsidRDefault="0007382D" w:rsidP="002D282C">
      <w:pPr>
        <w:pStyle w:val="a4"/>
        <w:spacing w:line="360" w:lineRule="auto"/>
        <w:ind w:left="0" w:firstLine="709"/>
        <w:jc w:val="center"/>
        <w:rPr>
          <w:szCs w:val="32"/>
        </w:rPr>
      </w:pPr>
      <w:r w:rsidRPr="002F6A29">
        <w:rPr>
          <w:b/>
          <w:szCs w:val="32"/>
        </w:rPr>
        <w:t>Молодежная палата  района Фили-Давыдково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В соответствии с распоряжением Префектуры Западного административного округа города Москвы «О молодежных палатах районов города Москвы в Западном административном округе города Москвы» от 20.03.2015 № 151, пунктом 4.1 Положения «О молодежной палате района города Москвы в Западном административном округе города Москвы», в целях привлечения активной молодежи к решению задач развития районов города Москвы, координации реализации молодежной политики Правительства Москвы при управе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 города Москвы была создана Молодежная палата.</w:t>
      </w:r>
    </w:p>
    <w:p w:rsidR="0007382D" w:rsidRPr="002D282C" w:rsidRDefault="0007382D" w:rsidP="002D282C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Молодежная палата района Фили-Давыдково - это целеустремленные, энергичные, молодые девушки и юноши в возрасте от 18 до 30 лет, которые  активно участвуют в  жизни района, готовы развивать парламентское движение и участвовать в политической жизни города.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Несмотря на еще небольшой срок работы Молодежной палаты уже можно сказать о первых успехах и результатах их деятельности. Члены Молодежной палаты являются постоянными участниками районных мероприятий, встреч главы управы С.А. Галянина с жителями района, городских программ, реализуемых на территории района.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 xml:space="preserve">Уровень активности Молодежной палаты определяется при помощи </w:t>
      </w:r>
      <w:proofErr w:type="spellStart"/>
      <w:r w:rsidRPr="002D282C">
        <w:rPr>
          <w:rFonts w:ascii="Times New Roman" w:hAnsi="Times New Roman"/>
          <w:sz w:val="28"/>
          <w:szCs w:val="28"/>
        </w:rPr>
        <w:t>онлайн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сообщества активной молодежи, участников системы молодежного парламентаризма Москвы, которая называется «Движок». Рейтинг активности в «Движке» за 2015 год – 12 место по Москве, 1 место по ЗАО города Москвы.</w:t>
      </w:r>
    </w:p>
    <w:p w:rsidR="00055022" w:rsidRDefault="0007382D" w:rsidP="002F6A2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работы в Молодежной палате сформировал</w:t>
      </w:r>
      <w:r w:rsidR="00024E2A" w:rsidRPr="002D282C">
        <w:rPr>
          <w:rFonts w:ascii="Times New Roman" w:hAnsi="Times New Roman"/>
          <w:sz w:val="28"/>
          <w:szCs w:val="28"/>
        </w:rPr>
        <w:t>ся актив, настроенный на решение</w:t>
      </w:r>
      <w:r w:rsidRPr="002D282C">
        <w:rPr>
          <w:rFonts w:ascii="Times New Roman" w:hAnsi="Times New Roman"/>
          <w:sz w:val="28"/>
          <w:szCs w:val="28"/>
        </w:rPr>
        <w:t xml:space="preserve"> задач и достижение высоких результатов, работа по формированию палаты продолжается.</w:t>
      </w:r>
    </w:p>
    <w:p w:rsidR="002F6A29" w:rsidRPr="002F6A29" w:rsidRDefault="002F6A29" w:rsidP="005F783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О проведении ремонта помещений Совета ветеранов</w:t>
      </w:r>
    </w:p>
    <w:p w:rsidR="0007382D" w:rsidRPr="002F6A29" w:rsidRDefault="0007382D" w:rsidP="002D282C">
      <w:pPr>
        <w:spacing w:after="0" w:line="360" w:lineRule="auto"/>
        <w:ind w:firstLine="851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Важной задачей управы района мы видим в поддержании деятельности наших районных первичных организаций Совета ветеранов, поэтому стараемся оказывать всю необходимую помощь и поддержку.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были проведены ремонтные работы </w:t>
      </w:r>
      <w:r w:rsidRPr="002D282C">
        <w:rPr>
          <w:rFonts w:ascii="Times New Roman" w:hAnsi="Times New Roman"/>
          <w:b/>
          <w:sz w:val="28"/>
          <w:szCs w:val="28"/>
        </w:rPr>
        <w:t>2</w:t>
      </w:r>
      <w:r w:rsidRPr="002D282C">
        <w:rPr>
          <w:rFonts w:ascii="Times New Roman" w:hAnsi="Times New Roman"/>
          <w:sz w:val="28"/>
          <w:szCs w:val="28"/>
        </w:rPr>
        <w:t xml:space="preserve"> помещений (ул. Кременчугская, д.7, корп. 2 и ул.  Ватутина, д.9). Сумма затрат составила </w:t>
      </w:r>
      <w:r w:rsidRPr="002D282C">
        <w:rPr>
          <w:rFonts w:ascii="Times New Roman" w:hAnsi="Times New Roman"/>
          <w:b/>
          <w:sz w:val="28"/>
          <w:szCs w:val="28"/>
        </w:rPr>
        <w:t>1541,9</w:t>
      </w:r>
      <w:r w:rsidRPr="002D282C">
        <w:rPr>
          <w:rFonts w:ascii="Times New Roman" w:hAnsi="Times New Roman"/>
          <w:sz w:val="28"/>
          <w:szCs w:val="28"/>
        </w:rPr>
        <w:t xml:space="preserve"> тыс. руб.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Образование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ab/>
      </w:r>
      <w:r w:rsidRPr="002D282C">
        <w:rPr>
          <w:rFonts w:ascii="Times New Roman" w:hAnsi="Times New Roman"/>
          <w:sz w:val="28"/>
          <w:szCs w:val="28"/>
        </w:rPr>
        <w:t>В 2015 году в результате реорганизации на те</w:t>
      </w:r>
      <w:r w:rsidR="00CC23C4" w:rsidRPr="002D282C">
        <w:rPr>
          <w:rFonts w:ascii="Times New Roman" w:hAnsi="Times New Roman"/>
          <w:sz w:val="28"/>
          <w:szCs w:val="28"/>
        </w:rPr>
        <w:t xml:space="preserve">рритории района Фили-Давыдково </w:t>
      </w:r>
      <w:r w:rsidRPr="002D282C">
        <w:rPr>
          <w:rFonts w:ascii="Times New Roman" w:hAnsi="Times New Roman"/>
          <w:sz w:val="28"/>
          <w:szCs w:val="28"/>
        </w:rPr>
        <w:t xml:space="preserve">функционируют </w:t>
      </w:r>
      <w:r w:rsidRPr="002D282C">
        <w:rPr>
          <w:rFonts w:ascii="Times New Roman" w:hAnsi="Times New Roman"/>
          <w:b/>
          <w:sz w:val="28"/>
          <w:szCs w:val="28"/>
        </w:rPr>
        <w:t xml:space="preserve">5 </w:t>
      </w:r>
      <w:r w:rsidRPr="002D282C">
        <w:rPr>
          <w:rFonts w:ascii="Times New Roman" w:hAnsi="Times New Roman"/>
          <w:sz w:val="28"/>
          <w:szCs w:val="28"/>
        </w:rPr>
        <w:t xml:space="preserve">образовательных комплексов, в состав которых вошли </w:t>
      </w:r>
      <w:r w:rsidRPr="002D282C">
        <w:rPr>
          <w:rFonts w:ascii="Times New Roman" w:hAnsi="Times New Roman"/>
          <w:b/>
          <w:sz w:val="28"/>
          <w:szCs w:val="28"/>
        </w:rPr>
        <w:t>12</w:t>
      </w:r>
      <w:r w:rsidRPr="002D282C">
        <w:rPr>
          <w:rFonts w:ascii="Times New Roman" w:hAnsi="Times New Roman"/>
          <w:sz w:val="28"/>
          <w:szCs w:val="28"/>
        </w:rPr>
        <w:t xml:space="preserve"> школ района, а также структурное подразделение ГБПУ «Колледж градостроительства, транспорта и технологии №</w:t>
      </w:r>
      <w:r w:rsidR="00024E2A"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 xml:space="preserve">41», </w:t>
      </w:r>
      <w:proofErr w:type="gramStart"/>
      <w:r w:rsidRPr="002D282C">
        <w:rPr>
          <w:rFonts w:ascii="Times New Roman" w:hAnsi="Times New Roman"/>
          <w:sz w:val="28"/>
          <w:szCs w:val="28"/>
        </w:rPr>
        <w:t>кадетская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школа – интернат «</w:t>
      </w:r>
      <w:proofErr w:type="spellStart"/>
      <w:r w:rsidRPr="002D282C">
        <w:rPr>
          <w:rFonts w:ascii="Times New Roman" w:hAnsi="Times New Roman"/>
          <w:sz w:val="28"/>
          <w:szCs w:val="28"/>
        </w:rPr>
        <w:t>Навигацкая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школа».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Кроме этого на территории расположена ФГБОУ «СОШ №1699» Управления делами Президента РФ, специализированный учебно-научный центр школа-интернат А.Н. Колмогорова (СНУЦ МГУ), негосударственное образовательное учреждение «Ломоносовская школа», благотворительный детско-юношеский воспитательный центр им. Иоанна </w:t>
      </w:r>
      <w:proofErr w:type="spellStart"/>
      <w:r w:rsidRPr="002D282C">
        <w:rPr>
          <w:rFonts w:ascii="Times New Roman" w:hAnsi="Times New Roman"/>
          <w:sz w:val="28"/>
          <w:szCs w:val="28"/>
        </w:rPr>
        <w:t>Боско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. В 2015 году начала работу </w:t>
      </w:r>
      <w:proofErr w:type="gramStart"/>
      <w:r w:rsidRPr="002D282C">
        <w:rPr>
          <w:rFonts w:ascii="Times New Roman" w:hAnsi="Times New Roman"/>
          <w:sz w:val="28"/>
          <w:szCs w:val="28"/>
        </w:rPr>
        <w:t>медико-биологическая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частная школа «</w:t>
      </w:r>
      <w:r w:rsidRPr="002D282C">
        <w:rPr>
          <w:rFonts w:ascii="Times New Roman" w:hAnsi="Times New Roman"/>
          <w:sz w:val="28"/>
          <w:szCs w:val="28"/>
          <w:lang w:val="en-US"/>
        </w:rPr>
        <w:t>Vita</w:t>
      </w:r>
      <w:r w:rsidRPr="002D282C">
        <w:rPr>
          <w:rFonts w:ascii="Times New Roman" w:hAnsi="Times New Roman"/>
          <w:sz w:val="28"/>
          <w:szCs w:val="28"/>
        </w:rPr>
        <w:t>».</w:t>
      </w:r>
    </w:p>
    <w:p w:rsidR="0007382D" w:rsidRPr="002D282C" w:rsidRDefault="0007382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Все школы сегодня вполне удовлетворяют потребностям родителей и детей в выборе одной из них. У нас в районе великолепные педагоги, </w:t>
      </w:r>
      <w:r w:rsidRPr="002D282C">
        <w:rPr>
          <w:rFonts w:ascii="Times New Roman" w:hAnsi="Times New Roman"/>
          <w:sz w:val="28"/>
          <w:szCs w:val="28"/>
        </w:rPr>
        <w:lastRenderedPageBreak/>
        <w:t>отличные руководители, а вот здания школ, как и большая часть района, постройки 45-50 летней давности и им очень трудно конкурировать со школами, построенными по новым проектам и технологиям.</w:t>
      </w:r>
    </w:p>
    <w:p w:rsidR="009546AC" w:rsidRPr="002D282C" w:rsidRDefault="0007382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Детские сады в районе представлены  </w:t>
      </w:r>
      <w:r w:rsidRPr="002D282C">
        <w:rPr>
          <w:rFonts w:ascii="Times New Roman" w:hAnsi="Times New Roman"/>
          <w:b/>
          <w:sz w:val="28"/>
          <w:szCs w:val="28"/>
        </w:rPr>
        <w:t xml:space="preserve">20 </w:t>
      </w:r>
      <w:r w:rsidRPr="002D282C">
        <w:rPr>
          <w:rFonts w:ascii="Times New Roman" w:hAnsi="Times New Roman"/>
          <w:sz w:val="28"/>
          <w:szCs w:val="28"/>
        </w:rPr>
        <w:t>дошкольным</w:t>
      </w:r>
      <w:r w:rsidR="009546AC" w:rsidRPr="002D282C">
        <w:rPr>
          <w:rFonts w:ascii="Times New Roman" w:hAnsi="Times New Roman"/>
          <w:sz w:val="28"/>
          <w:szCs w:val="28"/>
        </w:rPr>
        <w:t>и учреждениями</w:t>
      </w:r>
      <w:r w:rsidRPr="002D282C">
        <w:rPr>
          <w:rFonts w:ascii="Times New Roman" w:hAnsi="Times New Roman"/>
          <w:sz w:val="28"/>
          <w:szCs w:val="28"/>
        </w:rPr>
        <w:t xml:space="preserve">, </w:t>
      </w:r>
      <w:r w:rsidRPr="002D282C">
        <w:rPr>
          <w:rFonts w:ascii="Times New Roman" w:hAnsi="Times New Roman"/>
          <w:b/>
          <w:sz w:val="28"/>
          <w:szCs w:val="28"/>
        </w:rPr>
        <w:t>17</w:t>
      </w:r>
      <w:r w:rsidRPr="002D282C">
        <w:rPr>
          <w:rFonts w:ascii="Times New Roman" w:hAnsi="Times New Roman"/>
          <w:sz w:val="28"/>
          <w:szCs w:val="28"/>
        </w:rPr>
        <w:t xml:space="preserve"> из которых вошли в результате реорганизации в состав комплексов,</w:t>
      </w:r>
    </w:p>
    <w:p w:rsidR="0007382D" w:rsidRPr="002D282C" w:rsidRDefault="0007382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2</w:t>
      </w:r>
      <w:r w:rsidRPr="002D282C">
        <w:rPr>
          <w:rFonts w:ascii="Times New Roman" w:hAnsi="Times New Roman"/>
          <w:sz w:val="28"/>
          <w:szCs w:val="28"/>
        </w:rPr>
        <w:t xml:space="preserve"> учреждения являются ведомственными детскими садами ФГУП ГКНПЦ им. Хруничева. В 2015 году детский сад ФГУП ГКНПЦ им. Хруничева, расположенный по адресу: ул. Малая </w:t>
      </w:r>
      <w:proofErr w:type="spellStart"/>
      <w:r w:rsidRPr="002D282C">
        <w:rPr>
          <w:rFonts w:ascii="Times New Roman" w:hAnsi="Times New Roman"/>
          <w:sz w:val="28"/>
          <w:szCs w:val="28"/>
        </w:rPr>
        <w:t>Филевская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 14, корп.3,  законсервирован.</w:t>
      </w:r>
    </w:p>
    <w:p w:rsidR="0007382D" w:rsidRDefault="0007382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>Проектная мощность государственных образовательных организаций района -</w:t>
      </w:r>
      <w:r w:rsidR="00024E2A"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 xml:space="preserve">10 050 </w:t>
      </w:r>
      <w:r w:rsidRPr="002D282C">
        <w:rPr>
          <w:rFonts w:ascii="Times New Roman" w:hAnsi="Times New Roman"/>
          <w:sz w:val="28"/>
          <w:szCs w:val="28"/>
        </w:rPr>
        <w:t xml:space="preserve">чел. Из них дошкольная ступень – </w:t>
      </w:r>
      <w:r w:rsidRPr="002D282C">
        <w:rPr>
          <w:rFonts w:ascii="Times New Roman" w:hAnsi="Times New Roman"/>
          <w:b/>
          <w:sz w:val="28"/>
          <w:szCs w:val="28"/>
        </w:rPr>
        <w:t xml:space="preserve">3 035 </w:t>
      </w:r>
      <w:r w:rsidRPr="002D282C">
        <w:rPr>
          <w:rFonts w:ascii="Times New Roman" w:hAnsi="Times New Roman"/>
          <w:sz w:val="28"/>
          <w:szCs w:val="28"/>
        </w:rPr>
        <w:t>чел</w:t>
      </w:r>
      <w:r w:rsidRPr="002D282C">
        <w:rPr>
          <w:rFonts w:ascii="Times New Roman" w:hAnsi="Times New Roman"/>
          <w:b/>
          <w:sz w:val="28"/>
          <w:szCs w:val="28"/>
        </w:rPr>
        <w:t>.</w:t>
      </w:r>
      <w:r w:rsidRPr="002D282C">
        <w:rPr>
          <w:rFonts w:ascii="Times New Roman" w:hAnsi="Times New Roman"/>
          <w:sz w:val="28"/>
          <w:szCs w:val="28"/>
        </w:rPr>
        <w:t xml:space="preserve"> Фактическая наполняемость -</w:t>
      </w:r>
      <w:r w:rsidRPr="002D282C">
        <w:rPr>
          <w:rFonts w:ascii="Times New Roman" w:hAnsi="Times New Roman"/>
          <w:b/>
          <w:sz w:val="28"/>
          <w:szCs w:val="28"/>
        </w:rPr>
        <w:t xml:space="preserve">10 209 </w:t>
      </w:r>
      <w:r w:rsidRPr="002D282C">
        <w:rPr>
          <w:rFonts w:ascii="Times New Roman" w:hAnsi="Times New Roman"/>
          <w:sz w:val="28"/>
          <w:szCs w:val="28"/>
        </w:rPr>
        <w:t xml:space="preserve">чел., из них дошкольная ступень – </w:t>
      </w:r>
      <w:r w:rsidRPr="002D282C">
        <w:rPr>
          <w:rFonts w:ascii="Times New Roman" w:hAnsi="Times New Roman"/>
          <w:b/>
          <w:sz w:val="28"/>
          <w:szCs w:val="28"/>
        </w:rPr>
        <w:t xml:space="preserve">3 447 </w:t>
      </w:r>
      <w:r w:rsidRPr="002D282C">
        <w:rPr>
          <w:rFonts w:ascii="Times New Roman" w:hAnsi="Times New Roman"/>
          <w:sz w:val="28"/>
          <w:szCs w:val="28"/>
        </w:rPr>
        <w:t>чел.</w:t>
      </w:r>
    </w:p>
    <w:p w:rsidR="0007382D" w:rsidRPr="008F691C" w:rsidRDefault="008F691C" w:rsidP="008F691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профессионального образования представлены  </w:t>
      </w:r>
      <w:proofErr w:type="spellStart"/>
      <w:r>
        <w:rPr>
          <w:rFonts w:ascii="Times New Roman" w:hAnsi="Times New Roman"/>
          <w:sz w:val="28"/>
          <w:szCs w:val="28"/>
        </w:rPr>
        <w:t>Колледжом</w:t>
      </w:r>
      <w:proofErr w:type="spellEnd"/>
      <w:r>
        <w:rPr>
          <w:rFonts w:ascii="Times New Roman" w:hAnsi="Times New Roman"/>
          <w:sz w:val="28"/>
          <w:szCs w:val="28"/>
        </w:rPr>
        <w:t xml:space="preserve"> сферы услуг, расположенным по адресу: ул. Герасима Курина, д. 10, высшего образования - Негосударственным образовательным учреждением высшего профессионального образования «Институт международной торговли и права», расположенным по адресу: ул. Кастанаевская, д.59. Взаимодействие с данными образовательными организациями в 2015 году было продолжено.</w:t>
      </w: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Здравоохранение</w:t>
      </w: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районе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8</w:t>
      </w:r>
      <w:r w:rsidRPr="002D282C">
        <w:rPr>
          <w:rFonts w:ascii="Times New Roman" w:hAnsi="Times New Roman"/>
          <w:sz w:val="28"/>
          <w:szCs w:val="28"/>
        </w:rPr>
        <w:t xml:space="preserve"> объектов здравоохранения: две городские детские поликлиники, две взрослые ведомственные, две городские поликлиники, противотуберкулезный диспансер. Филиал ФГБУ здравоохранения «ЦДКБ ФМБА», расположенный  по ул. Свиридова, д.15, корп. 3, не функционирует.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все районные поликлиники обеспечивали медицинское сопровождение мероприятий, которые были организованы для наших жителей. </w:t>
      </w:r>
    </w:p>
    <w:p w:rsidR="008F691C" w:rsidRDefault="0007382D" w:rsidP="008F69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 целью информирования  о работе учреждений 18 марта 2015 года заместители главных врачей ГБУЗ «ДГП №30» филиал №3  Жарких Олег </w:t>
      </w:r>
      <w:r w:rsidRPr="002D282C">
        <w:rPr>
          <w:rFonts w:ascii="Times New Roman" w:hAnsi="Times New Roman"/>
          <w:sz w:val="28"/>
          <w:szCs w:val="28"/>
        </w:rPr>
        <w:lastRenderedPageBreak/>
        <w:t xml:space="preserve">Владимирович и ГБУЗ «ГП №209» </w:t>
      </w:r>
      <w:proofErr w:type="spellStart"/>
      <w:r w:rsidRPr="002D282C">
        <w:rPr>
          <w:rFonts w:ascii="Times New Roman" w:hAnsi="Times New Roman"/>
          <w:sz w:val="28"/>
          <w:szCs w:val="28"/>
        </w:rPr>
        <w:t>Зизекалова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Ольга Владимировна выступили на встрече  главы управы района с жителями района. </w:t>
      </w:r>
    </w:p>
    <w:p w:rsidR="008F691C" w:rsidRPr="008F691C" w:rsidRDefault="008F691C" w:rsidP="008F69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Культура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Учреждения культуры</w:t>
      </w:r>
      <w:r w:rsidRPr="002D282C">
        <w:rPr>
          <w:rFonts w:ascii="Times New Roman" w:hAnsi="Times New Roman"/>
          <w:sz w:val="28"/>
          <w:szCs w:val="28"/>
        </w:rPr>
        <w:t xml:space="preserve"> в районе представлены Территориальной клубной системой в составе </w:t>
      </w:r>
      <w:r w:rsidRPr="002D282C">
        <w:rPr>
          <w:rFonts w:ascii="Times New Roman" w:hAnsi="Times New Roman"/>
          <w:b/>
          <w:sz w:val="28"/>
          <w:szCs w:val="28"/>
        </w:rPr>
        <w:t>4-х</w:t>
      </w:r>
      <w:r w:rsidRPr="002D282C">
        <w:rPr>
          <w:rFonts w:ascii="Times New Roman" w:hAnsi="Times New Roman"/>
          <w:sz w:val="28"/>
          <w:szCs w:val="28"/>
        </w:rPr>
        <w:t xml:space="preserve"> филиалов, </w:t>
      </w:r>
      <w:r w:rsidRPr="002D282C">
        <w:rPr>
          <w:rFonts w:ascii="Times New Roman" w:hAnsi="Times New Roman"/>
          <w:b/>
          <w:sz w:val="28"/>
          <w:szCs w:val="28"/>
        </w:rPr>
        <w:t>6</w:t>
      </w:r>
      <w:r w:rsidRPr="002D282C">
        <w:rPr>
          <w:rFonts w:ascii="Times New Roman" w:hAnsi="Times New Roman"/>
          <w:sz w:val="28"/>
          <w:szCs w:val="28"/>
        </w:rPr>
        <w:t xml:space="preserve"> библиотеками, одна из которых - филиал публичной научно-технической библиотеки,</w:t>
      </w:r>
      <w:r w:rsidRPr="002D282C">
        <w:rPr>
          <w:rFonts w:ascii="Times New Roman" w:hAnsi="Times New Roman"/>
          <w:b/>
          <w:sz w:val="28"/>
          <w:szCs w:val="28"/>
        </w:rPr>
        <w:t xml:space="preserve"> 2</w:t>
      </w:r>
      <w:r w:rsidRPr="002D282C">
        <w:rPr>
          <w:rFonts w:ascii="Times New Roman" w:hAnsi="Times New Roman"/>
          <w:sz w:val="28"/>
          <w:szCs w:val="28"/>
        </w:rPr>
        <w:t xml:space="preserve"> детскими музыкальными школами,  выставочным залом «Галерея </w:t>
      </w:r>
      <w:r w:rsidRPr="002D282C">
        <w:rPr>
          <w:rFonts w:ascii="Times New Roman" w:hAnsi="Times New Roman"/>
          <w:sz w:val="28"/>
          <w:szCs w:val="28"/>
          <w:lang w:val="en-US"/>
        </w:rPr>
        <w:t>XXI</w:t>
      </w:r>
      <w:r w:rsidRPr="002D282C">
        <w:rPr>
          <w:rFonts w:ascii="Times New Roman" w:hAnsi="Times New Roman"/>
          <w:sz w:val="28"/>
          <w:szCs w:val="28"/>
        </w:rPr>
        <w:t xml:space="preserve"> век».</w:t>
      </w:r>
    </w:p>
    <w:p w:rsidR="0007382D" w:rsidRPr="002D282C" w:rsidRDefault="0007382D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  <w:t xml:space="preserve">В 2015 году все учреждения культуры приняли активное участие в организации и проведении </w:t>
      </w:r>
      <w:proofErr w:type="spellStart"/>
      <w:r w:rsidRPr="002D282C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мероприятий, таких как День Победы, День города, вручение юбилейных медалей, дискотека «</w:t>
      </w:r>
      <w:proofErr w:type="spellStart"/>
      <w:r w:rsidRPr="002D282C">
        <w:rPr>
          <w:rFonts w:ascii="Times New Roman" w:hAnsi="Times New Roman"/>
          <w:sz w:val="28"/>
          <w:szCs w:val="28"/>
        </w:rPr>
        <w:t>Ретро+</w:t>
      </w:r>
      <w:proofErr w:type="spellEnd"/>
      <w:r w:rsidRPr="002D282C">
        <w:rPr>
          <w:rFonts w:ascii="Times New Roman" w:hAnsi="Times New Roman"/>
          <w:sz w:val="28"/>
          <w:szCs w:val="28"/>
        </w:rPr>
        <w:t>», встреча Нового года  и др.</w:t>
      </w:r>
    </w:p>
    <w:p w:rsidR="0007382D" w:rsidRPr="002F6A29" w:rsidRDefault="0007382D" w:rsidP="002D282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2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2F6A29">
        <w:rPr>
          <w:rFonts w:ascii="Times New Roman" w:hAnsi="Times New Roman"/>
          <w:b/>
          <w:sz w:val="32"/>
          <w:szCs w:val="32"/>
        </w:rPr>
        <w:t>Досуговая</w:t>
      </w:r>
      <w:proofErr w:type="spellEnd"/>
      <w:r w:rsidRPr="002F6A29">
        <w:rPr>
          <w:rFonts w:ascii="Times New Roman" w:hAnsi="Times New Roman"/>
          <w:b/>
          <w:sz w:val="32"/>
          <w:szCs w:val="32"/>
        </w:rPr>
        <w:t xml:space="preserve"> и социально-воспитательная работа, физкультурно-оздоровительная  и спортивная работа</w:t>
      </w:r>
    </w:p>
    <w:p w:rsidR="005345D9" w:rsidRPr="002F6A29" w:rsidRDefault="005345D9" w:rsidP="002D282C">
      <w:pPr>
        <w:spacing w:after="0" w:line="360" w:lineRule="auto"/>
        <w:ind w:firstLine="720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82C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и социально-воспитательная работа в районе представлена следующими учреждениями: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ЦДиС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«Феникс»,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ЦДиТ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«Огонек».</w:t>
      </w:r>
    </w:p>
    <w:p w:rsidR="0007382D" w:rsidRPr="002F6A29" w:rsidRDefault="0007382D" w:rsidP="002D282C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ГБУ  «Центр досуга и творчества «Огонек»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 xml:space="preserve">(ул. Малая </w:t>
      </w:r>
      <w:proofErr w:type="spellStart"/>
      <w:r w:rsidRPr="002F6A29">
        <w:rPr>
          <w:rFonts w:ascii="Times New Roman" w:hAnsi="Times New Roman"/>
          <w:b/>
          <w:sz w:val="32"/>
          <w:szCs w:val="32"/>
        </w:rPr>
        <w:t>Филевская</w:t>
      </w:r>
      <w:proofErr w:type="spellEnd"/>
      <w:r w:rsidRPr="002F6A29">
        <w:rPr>
          <w:rFonts w:ascii="Times New Roman" w:hAnsi="Times New Roman"/>
          <w:b/>
          <w:sz w:val="32"/>
          <w:szCs w:val="32"/>
        </w:rPr>
        <w:t>, д. 50)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ЦДиТ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«Огонек» работает по государственному  заданию, утвержденному распоряжением префектуры ЗАО города Москвы № 866-РП от 19.12.2014 года.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на обеспечение деятельности ГБУ были выделены субсидии в сумме </w:t>
      </w:r>
      <w:r w:rsidRPr="002D282C">
        <w:rPr>
          <w:rFonts w:ascii="Times New Roman" w:hAnsi="Times New Roman"/>
          <w:b/>
          <w:sz w:val="28"/>
          <w:szCs w:val="28"/>
        </w:rPr>
        <w:t>8 305 700,00 руб</w:t>
      </w:r>
      <w:r w:rsidRPr="002D282C">
        <w:rPr>
          <w:rFonts w:ascii="Times New Roman" w:hAnsi="Times New Roman"/>
          <w:sz w:val="28"/>
          <w:szCs w:val="28"/>
        </w:rPr>
        <w:t>., из них: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Досуг – 5 545 723,00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Спорт – 2 759 977,00</w:t>
      </w:r>
    </w:p>
    <w:p w:rsidR="0007382D" w:rsidRPr="002D282C" w:rsidRDefault="0007382D" w:rsidP="002D282C">
      <w:pPr>
        <w:spacing w:after="0" w:line="360" w:lineRule="auto"/>
        <w:ind w:right="360"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Центре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работает </w:t>
      </w:r>
      <w:r w:rsidRPr="002D282C">
        <w:rPr>
          <w:rFonts w:ascii="Times New Roman" w:hAnsi="Times New Roman"/>
          <w:b/>
          <w:sz w:val="28"/>
          <w:szCs w:val="28"/>
        </w:rPr>
        <w:t>29</w:t>
      </w:r>
      <w:r w:rsidRPr="002D282C">
        <w:rPr>
          <w:rFonts w:ascii="Times New Roman" w:hAnsi="Times New Roman"/>
          <w:sz w:val="28"/>
          <w:szCs w:val="28"/>
        </w:rPr>
        <w:t xml:space="preserve"> кружков и спортивных секций:</w:t>
      </w:r>
    </w:p>
    <w:p w:rsidR="0007382D" w:rsidRPr="002D282C" w:rsidRDefault="0007382D" w:rsidP="002D282C">
      <w:pPr>
        <w:numPr>
          <w:ilvl w:val="0"/>
          <w:numId w:val="31"/>
        </w:numPr>
        <w:spacing w:after="0" w:line="360" w:lineRule="auto"/>
        <w:ind w:left="709" w:right="36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282C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– </w:t>
      </w:r>
      <w:r w:rsidRPr="002D282C">
        <w:rPr>
          <w:rFonts w:ascii="Times New Roman" w:hAnsi="Times New Roman"/>
          <w:b/>
          <w:sz w:val="28"/>
          <w:szCs w:val="28"/>
        </w:rPr>
        <w:t>20</w:t>
      </w:r>
    </w:p>
    <w:p w:rsidR="0007382D" w:rsidRPr="002D282C" w:rsidRDefault="0007382D" w:rsidP="002D282C">
      <w:pPr>
        <w:numPr>
          <w:ilvl w:val="0"/>
          <w:numId w:val="31"/>
        </w:numPr>
        <w:spacing w:after="0" w:line="360" w:lineRule="auto"/>
        <w:ind w:right="360" w:hanging="71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lastRenderedPageBreak/>
        <w:t xml:space="preserve">Спортивных – </w:t>
      </w:r>
      <w:r w:rsidRPr="002D282C">
        <w:rPr>
          <w:rFonts w:ascii="Times New Roman" w:hAnsi="Times New Roman"/>
          <w:b/>
          <w:sz w:val="28"/>
          <w:szCs w:val="28"/>
        </w:rPr>
        <w:t>9</w:t>
      </w:r>
      <w:r w:rsidRPr="002D282C">
        <w:rPr>
          <w:rFonts w:ascii="Times New Roman" w:hAnsi="Times New Roman"/>
          <w:sz w:val="28"/>
          <w:szCs w:val="28"/>
        </w:rPr>
        <w:t>, из них:</w:t>
      </w:r>
      <w:proofErr w:type="gramEnd"/>
    </w:p>
    <w:p w:rsidR="0007382D" w:rsidRPr="002D282C" w:rsidRDefault="0007382D" w:rsidP="002D282C">
      <w:pPr>
        <w:spacing w:after="0" w:line="360" w:lineRule="auto"/>
        <w:ind w:left="709" w:right="360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 Для детей – </w:t>
      </w:r>
      <w:r w:rsidRPr="002D282C">
        <w:rPr>
          <w:rFonts w:ascii="Times New Roman" w:hAnsi="Times New Roman"/>
          <w:b/>
          <w:sz w:val="28"/>
          <w:szCs w:val="28"/>
        </w:rPr>
        <w:t>21</w:t>
      </w:r>
    </w:p>
    <w:p w:rsidR="0007382D" w:rsidRPr="002D282C" w:rsidRDefault="0007382D" w:rsidP="002D282C">
      <w:pPr>
        <w:spacing w:after="0" w:line="360" w:lineRule="auto"/>
        <w:ind w:left="709" w:right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 Для взрослых – </w:t>
      </w:r>
      <w:r w:rsidRPr="002D282C">
        <w:rPr>
          <w:rFonts w:ascii="Times New Roman" w:hAnsi="Times New Roman"/>
          <w:b/>
          <w:sz w:val="28"/>
          <w:szCs w:val="28"/>
        </w:rPr>
        <w:t>5</w:t>
      </w:r>
      <w:r w:rsidRPr="002D282C">
        <w:rPr>
          <w:rFonts w:ascii="Times New Roman" w:hAnsi="Times New Roman"/>
          <w:sz w:val="28"/>
          <w:szCs w:val="28"/>
        </w:rPr>
        <w:t>;</w:t>
      </w:r>
    </w:p>
    <w:p w:rsidR="005345D9" w:rsidRPr="002D282C" w:rsidRDefault="0007382D" w:rsidP="002D282C">
      <w:pPr>
        <w:spacing w:after="0" w:line="360" w:lineRule="auto"/>
        <w:ind w:left="709" w:right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Для жителей старшего возраста – </w:t>
      </w:r>
      <w:r w:rsidRPr="002D282C">
        <w:rPr>
          <w:rFonts w:ascii="Times New Roman" w:hAnsi="Times New Roman"/>
          <w:b/>
          <w:sz w:val="28"/>
          <w:szCs w:val="28"/>
        </w:rPr>
        <w:t>3</w:t>
      </w:r>
      <w:r w:rsidR="00024E2A" w:rsidRPr="002D282C">
        <w:rPr>
          <w:rFonts w:ascii="Times New Roman" w:hAnsi="Times New Roman"/>
          <w:sz w:val="28"/>
          <w:szCs w:val="28"/>
        </w:rPr>
        <w:t>.</w:t>
      </w:r>
    </w:p>
    <w:p w:rsidR="0007382D" w:rsidRPr="002D282C" w:rsidRDefault="0007382D" w:rsidP="002D282C">
      <w:pPr>
        <w:spacing w:after="0" w:line="360" w:lineRule="auto"/>
        <w:ind w:right="360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 В 2015 году  в кружках и секциях занималось  </w:t>
      </w:r>
      <w:r w:rsidRPr="002D282C">
        <w:rPr>
          <w:rFonts w:ascii="Times New Roman" w:hAnsi="Times New Roman"/>
          <w:b/>
          <w:bCs/>
          <w:sz w:val="28"/>
          <w:szCs w:val="28"/>
        </w:rPr>
        <w:t>463  человека</w:t>
      </w:r>
      <w:r w:rsidRPr="002D282C">
        <w:rPr>
          <w:rFonts w:ascii="Times New Roman" w:hAnsi="Times New Roman"/>
          <w:bCs/>
          <w:sz w:val="28"/>
          <w:szCs w:val="28"/>
        </w:rPr>
        <w:t xml:space="preserve">, в </w:t>
      </w:r>
      <w:r w:rsidR="00024E2A" w:rsidRPr="002D282C">
        <w:rPr>
          <w:rFonts w:ascii="Times New Roman" w:hAnsi="Times New Roman"/>
          <w:bCs/>
          <w:sz w:val="28"/>
          <w:szCs w:val="28"/>
        </w:rPr>
        <w:t>том числе:</w:t>
      </w:r>
      <w:r w:rsidR="00024E2A" w:rsidRPr="002D282C">
        <w:rPr>
          <w:rFonts w:ascii="Times New Roman" w:hAnsi="Times New Roman"/>
          <w:bCs/>
          <w:sz w:val="28"/>
          <w:szCs w:val="28"/>
        </w:rPr>
        <w:br/>
        <w:t xml:space="preserve">         </w:t>
      </w:r>
      <w:r w:rsidRPr="002D282C">
        <w:rPr>
          <w:rFonts w:ascii="Times New Roman" w:hAnsi="Times New Roman"/>
          <w:bCs/>
          <w:sz w:val="28"/>
          <w:szCs w:val="28"/>
        </w:rPr>
        <w:t xml:space="preserve"> - в 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досуговых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 xml:space="preserve"> кружках -  </w:t>
      </w:r>
      <w:r w:rsidRPr="002D282C">
        <w:rPr>
          <w:rFonts w:ascii="Times New Roman" w:hAnsi="Times New Roman"/>
          <w:b/>
          <w:bCs/>
          <w:sz w:val="28"/>
          <w:szCs w:val="28"/>
        </w:rPr>
        <w:t>245 человек</w:t>
      </w:r>
      <w:r w:rsidRPr="002D282C">
        <w:rPr>
          <w:rFonts w:ascii="Times New Roman" w:hAnsi="Times New Roman"/>
          <w:bCs/>
          <w:sz w:val="28"/>
          <w:szCs w:val="28"/>
        </w:rPr>
        <w:t>;</w:t>
      </w:r>
    </w:p>
    <w:p w:rsidR="0007382D" w:rsidRPr="002D282C" w:rsidRDefault="00024E2A" w:rsidP="002D282C">
      <w:pPr>
        <w:spacing w:after="0" w:line="360" w:lineRule="auto"/>
        <w:ind w:right="360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</w:t>
      </w:r>
      <w:r w:rsidR="0007382D" w:rsidRPr="002D282C">
        <w:rPr>
          <w:rFonts w:ascii="Times New Roman" w:hAnsi="Times New Roman"/>
          <w:bCs/>
          <w:sz w:val="28"/>
          <w:szCs w:val="28"/>
        </w:rPr>
        <w:t xml:space="preserve"> - в спортивных секциях – </w:t>
      </w:r>
      <w:r w:rsidR="0007382D" w:rsidRPr="002D282C">
        <w:rPr>
          <w:rFonts w:ascii="Times New Roman" w:hAnsi="Times New Roman"/>
          <w:b/>
          <w:bCs/>
          <w:sz w:val="28"/>
          <w:szCs w:val="28"/>
        </w:rPr>
        <w:t>218 человек</w:t>
      </w:r>
      <w:r w:rsidR="0007382D" w:rsidRPr="002D282C">
        <w:rPr>
          <w:rFonts w:ascii="Times New Roman" w:hAnsi="Times New Roman"/>
          <w:bCs/>
          <w:sz w:val="28"/>
          <w:szCs w:val="28"/>
        </w:rPr>
        <w:t>.</w:t>
      </w:r>
    </w:p>
    <w:p w:rsidR="0007382D" w:rsidRPr="002D282C" w:rsidRDefault="0007382D" w:rsidP="002D282C">
      <w:pPr>
        <w:spacing w:after="0" w:line="360" w:lineRule="auto"/>
        <w:ind w:right="360" w:firstLine="708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Посещают Центр жители различных категорий, том числе: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left="709" w:firstLine="0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многодетные семьи – </w:t>
      </w:r>
      <w:r w:rsidRPr="002D282C">
        <w:rPr>
          <w:rFonts w:ascii="Times New Roman" w:hAnsi="Times New Roman"/>
          <w:b/>
          <w:bCs/>
          <w:sz w:val="28"/>
          <w:szCs w:val="28"/>
        </w:rPr>
        <w:t>37 семей</w:t>
      </w:r>
      <w:r w:rsidRPr="002D282C">
        <w:rPr>
          <w:rFonts w:ascii="Times New Roman" w:hAnsi="Times New Roman"/>
          <w:bCs/>
          <w:sz w:val="28"/>
          <w:szCs w:val="28"/>
        </w:rPr>
        <w:t>;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left="709" w:firstLine="0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инвалиды – </w:t>
      </w:r>
      <w:r w:rsidRPr="002D282C">
        <w:rPr>
          <w:rFonts w:ascii="Times New Roman" w:hAnsi="Times New Roman"/>
          <w:b/>
          <w:bCs/>
          <w:sz w:val="28"/>
          <w:szCs w:val="28"/>
        </w:rPr>
        <w:t>24</w:t>
      </w:r>
      <w:r w:rsidRPr="002D282C">
        <w:rPr>
          <w:rFonts w:ascii="Times New Roman" w:hAnsi="Times New Roman"/>
          <w:bCs/>
          <w:sz w:val="28"/>
          <w:szCs w:val="28"/>
        </w:rPr>
        <w:t xml:space="preserve"> человека, из них </w:t>
      </w:r>
      <w:r w:rsidRPr="002D282C">
        <w:rPr>
          <w:rFonts w:ascii="Times New Roman" w:hAnsi="Times New Roman"/>
          <w:b/>
          <w:bCs/>
          <w:sz w:val="28"/>
          <w:szCs w:val="28"/>
        </w:rPr>
        <w:t>1</w:t>
      </w:r>
      <w:r w:rsidRPr="002D282C">
        <w:rPr>
          <w:rFonts w:ascii="Times New Roman" w:hAnsi="Times New Roman"/>
          <w:bCs/>
          <w:sz w:val="28"/>
          <w:szCs w:val="28"/>
        </w:rPr>
        <w:t xml:space="preserve"> – ребенок;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left="709" w:right="360" w:firstLine="0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по направлению КДН -</w:t>
      </w:r>
      <w:r w:rsidRPr="002D282C">
        <w:rPr>
          <w:rFonts w:ascii="Times New Roman" w:hAnsi="Times New Roman"/>
          <w:b/>
          <w:bCs/>
          <w:sz w:val="28"/>
          <w:szCs w:val="28"/>
        </w:rPr>
        <w:t>1</w:t>
      </w:r>
      <w:r w:rsidRPr="002D282C">
        <w:rPr>
          <w:rFonts w:ascii="Times New Roman" w:hAnsi="Times New Roman"/>
          <w:bCs/>
          <w:sz w:val="28"/>
          <w:szCs w:val="28"/>
        </w:rPr>
        <w:t xml:space="preserve"> человек;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left="1418" w:right="360" w:hanging="709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ребенок, находящийся под опекой – </w:t>
      </w:r>
      <w:r w:rsidRPr="002D282C">
        <w:rPr>
          <w:rFonts w:ascii="Times New Roman" w:hAnsi="Times New Roman"/>
          <w:b/>
          <w:bCs/>
          <w:sz w:val="28"/>
          <w:szCs w:val="28"/>
        </w:rPr>
        <w:t>1</w:t>
      </w:r>
      <w:r w:rsidRPr="002D282C">
        <w:rPr>
          <w:rFonts w:ascii="Times New Roman" w:hAnsi="Times New Roman"/>
          <w:bCs/>
          <w:sz w:val="28"/>
          <w:szCs w:val="28"/>
        </w:rPr>
        <w:t xml:space="preserve"> человек;</w:t>
      </w:r>
    </w:p>
    <w:p w:rsidR="0007382D" w:rsidRPr="002D282C" w:rsidRDefault="0007382D" w:rsidP="002D282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Дети из вышеперечисленных категорий  посещают от 2 до 4 кружков.</w:t>
      </w:r>
    </w:p>
    <w:p w:rsidR="0007382D" w:rsidRPr="002D282C" w:rsidRDefault="0007382D" w:rsidP="002D282C">
      <w:pPr>
        <w:spacing w:after="0"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Проведено 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досуговых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 xml:space="preserve">  мероприятий  - </w:t>
      </w:r>
      <w:r w:rsidRPr="002D282C">
        <w:rPr>
          <w:rFonts w:ascii="Times New Roman" w:hAnsi="Times New Roman"/>
          <w:b/>
          <w:bCs/>
          <w:sz w:val="28"/>
          <w:szCs w:val="28"/>
        </w:rPr>
        <w:t>63</w:t>
      </w:r>
      <w:r w:rsidRPr="002D282C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2D282C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2D282C">
        <w:rPr>
          <w:rFonts w:ascii="Times New Roman" w:hAnsi="Times New Roman"/>
          <w:bCs/>
          <w:sz w:val="28"/>
          <w:szCs w:val="28"/>
        </w:rPr>
        <w:t xml:space="preserve">мастер-классы, выставки, праздничные концерты для ветеранов и жителей района, развлекательные программы для детей,  участие в городских, окружных, районных мероприятиях, конкурсы  и др.) </w:t>
      </w:r>
    </w:p>
    <w:p w:rsidR="0007382D" w:rsidRPr="002D282C" w:rsidRDefault="0007382D" w:rsidP="002D282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Спортивных мероприятий  - </w:t>
      </w:r>
      <w:r w:rsidRPr="002D282C">
        <w:rPr>
          <w:rFonts w:ascii="Times New Roman" w:hAnsi="Times New Roman"/>
          <w:b/>
          <w:bCs/>
          <w:sz w:val="28"/>
          <w:szCs w:val="28"/>
        </w:rPr>
        <w:t>47</w:t>
      </w:r>
      <w:r w:rsidRPr="002D282C">
        <w:rPr>
          <w:rFonts w:ascii="Times New Roman" w:hAnsi="Times New Roman"/>
          <w:bCs/>
          <w:sz w:val="28"/>
          <w:szCs w:val="28"/>
        </w:rPr>
        <w:t xml:space="preserve"> (турниры, соревнования, участие в городских, окружных, районных соревнованиях).</w:t>
      </w:r>
    </w:p>
    <w:p w:rsidR="0007382D" w:rsidRPr="002D282C" w:rsidRDefault="0007382D" w:rsidP="002D282C">
      <w:pPr>
        <w:spacing w:after="0"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Количество участников мероприятий составило </w:t>
      </w:r>
      <w:r w:rsidRPr="002D282C">
        <w:rPr>
          <w:rFonts w:ascii="Times New Roman" w:hAnsi="Times New Roman"/>
          <w:b/>
          <w:bCs/>
          <w:sz w:val="28"/>
          <w:szCs w:val="28"/>
          <w:u w:val="single"/>
        </w:rPr>
        <w:t xml:space="preserve"> 3575 </w:t>
      </w:r>
      <w:r w:rsidRPr="002D282C">
        <w:rPr>
          <w:rFonts w:ascii="Times New Roman" w:hAnsi="Times New Roman"/>
          <w:bCs/>
          <w:sz w:val="28"/>
          <w:szCs w:val="28"/>
        </w:rPr>
        <w:t>человек, из них:</w:t>
      </w:r>
    </w:p>
    <w:p w:rsidR="0007382D" w:rsidRPr="002D282C" w:rsidRDefault="0007382D" w:rsidP="002D282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                   по  досугу – </w:t>
      </w:r>
      <w:r w:rsidRPr="002D282C">
        <w:rPr>
          <w:rFonts w:ascii="Times New Roman" w:hAnsi="Times New Roman"/>
          <w:b/>
          <w:bCs/>
          <w:sz w:val="28"/>
          <w:szCs w:val="28"/>
        </w:rPr>
        <w:t>2 471</w:t>
      </w:r>
      <w:r w:rsidRPr="002D282C">
        <w:rPr>
          <w:rFonts w:ascii="Times New Roman" w:hAnsi="Times New Roman"/>
          <w:bCs/>
          <w:sz w:val="28"/>
          <w:szCs w:val="28"/>
        </w:rPr>
        <w:t xml:space="preserve"> человек;</w:t>
      </w:r>
    </w:p>
    <w:p w:rsidR="0007382D" w:rsidRPr="002D282C" w:rsidRDefault="0007382D" w:rsidP="002D282C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                   по спорту – </w:t>
      </w:r>
      <w:r w:rsidRPr="002D282C">
        <w:rPr>
          <w:rFonts w:ascii="Times New Roman" w:hAnsi="Times New Roman"/>
          <w:b/>
          <w:bCs/>
          <w:sz w:val="28"/>
          <w:szCs w:val="28"/>
        </w:rPr>
        <w:t xml:space="preserve">1104 </w:t>
      </w:r>
      <w:r w:rsidRPr="002D282C">
        <w:rPr>
          <w:rFonts w:ascii="Times New Roman" w:hAnsi="Times New Roman"/>
          <w:bCs/>
          <w:sz w:val="28"/>
          <w:szCs w:val="28"/>
        </w:rPr>
        <w:t xml:space="preserve">человек. </w:t>
      </w:r>
    </w:p>
    <w:p w:rsidR="0007382D" w:rsidRPr="002D282C" w:rsidRDefault="0007382D" w:rsidP="002D282C">
      <w:pPr>
        <w:spacing w:after="0" w:line="360" w:lineRule="auto"/>
        <w:ind w:right="360" w:firstLine="708"/>
        <w:jc w:val="both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Наиболее значимые мероприятия 2015 года:  «Широкая масленица», концерт для мам и бабушек «Её величество – женщина», торжественные мероприятия, посвященные 70-летию Победы, спортивно-развлекательная программа «Порадуем деда спортивной победой!», участие в организации танцевальных программ «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Р</w:t>
      </w:r>
      <w:r w:rsidR="002F6A29">
        <w:rPr>
          <w:rFonts w:ascii="Times New Roman" w:hAnsi="Times New Roman"/>
          <w:bCs/>
          <w:sz w:val="28"/>
          <w:szCs w:val="28"/>
        </w:rPr>
        <w:t>е</w:t>
      </w:r>
      <w:r w:rsidRPr="002D282C">
        <w:rPr>
          <w:rFonts w:ascii="Times New Roman" w:hAnsi="Times New Roman"/>
          <w:bCs/>
          <w:sz w:val="28"/>
          <w:szCs w:val="28"/>
        </w:rPr>
        <w:t>тро+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>» для жителей района, День открытых дверей, экскурсионная поездка в г. Мышкин.</w:t>
      </w:r>
    </w:p>
    <w:p w:rsidR="005345D9" w:rsidRPr="002D282C" w:rsidRDefault="0007382D" w:rsidP="002D282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lastRenderedPageBreak/>
        <w:tab/>
      </w:r>
      <w:r w:rsidRPr="002D282C">
        <w:rPr>
          <w:rFonts w:ascii="Times New Roman" w:hAnsi="Times New Roman"/>
          <w:sz w:val="28"/>
          <w:szCs w:val="28"/>
        </w:rPr>
        <w:t>По распоряжению управы района от 30.06.2015 года № 129</w:t>
      </w:r>
      <w:r w:rsidR="00941E17" w:rsidRPr="002D282C">
        <w:rPr>
          <w:rFonts w:ascii="Times New Roman" w:hAnsi="Times New Roman"/>
          <w:sz w:val="28"/>
          <w:szCs w:val="28"/>
        </w:rPr>
        <w:t>-</w:t>
      </w:r>
      <w:r w:rsidRPr="002D282C">
        <w:rPr>
          <w:rFonts w:ascii="Times New Roman" w:hAnsi="Times New Roman"/>
          <w:sz w:val="28"/>
          <w:szCs w:val="28"/>
        </w:rPr>
        <w:t xml:space="preserve">Р с целью осуществления </w:t>
      </w:r>
      <w:proofErr w:type="gramStart"/>
      <w:r w:rsidRPr="002D282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деятельностью учреждения управой района  с 04 по 14 августа была проведена проверка финансово-хозяйственной деятельности учреждения. Выявленные нарушения устранены.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ГБУ  «Центр досуга и спорта Феникс»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(ул. Герасима Курина, д. 44, кор.1)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ЦДиС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«Феникс» работает по государственному  заданию, утвержденному распоряжением префектуры ЗАО города Москвы № 871-РП от 19.12.2014 года.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на обеспечение деятельности ГБУ были выделены субсидии в сумме </w:t>
      </w:r>
      <w:r w:rsidRPr="002D282C">
        <w:rPr>
          <w:rFonts w:ascii="Times New Roman" w:hAnsi="Times New Roman"/>
          <w:b/>
          <w:sz w:val="28"/>
          <w:szCs w:val="28"/>
        </w:rPr>
        <w:t>8 099 900,00</w:t>
      </w:r>
      <w:r w:rsidRPr="002D282C">
        <w:rPr>
          <w:rFonts w:ascii="Times New Roman" w:hAnsi="Times New Roman"/>
          <w:sz w:val="28"/>
          <w:szCs w:val="28"/>
        </w:rPr>
        <w:t xml:space="preserve"> руб., из них: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Досуг – 5 502 700,00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Спорт – 2 59720,00</w:t>
      </w:r>
    </w:p>
    <w:p w:rsidR="0007382D" w:rsidRPr="002D282C" w:rsidRDefault="0007382D" w:rsidP="002D282C">
      <w:pPr>
        <w:spacing w:after="0" w:line="360" w:lineRule="auto"/>
        <w:ind w:right="360"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Центре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работает </w:t>
      </w:r>
      <w:r w:rsidRPr="002D282C">
        <w:rPr>
          <w:rFonts w:ascii="Times New Roman" w:hAnsi="Times New Roman"/>
          <w:b/>
          <w:sz w:val="28"/>
          <w:szCs w:val="28"/>
        </w:rPr>
        <w:t>19</w:t>
      </w:r>
      <w:r w:rsidRPr="002D282C">
        <w:rPr>
          <w:rFonts w:ascii="Times New Roman" w:hAnsi="Times New Roman"/>
          <w:sz w:val="28"/>
          <w:szCs w:val="28"/>
        </w:rPr>
        <w:t xml:space="preserve"> кружков и спортивных секций:</w:t>
      </w:r>
    </w:p>
    <w:p w:rsidR="0007382D" w:rsidRPr="002D282C" w:rsidRDefault="0007382D" w:rsidP="002D282C">
      <w:pPr>
        <w:numPr>
          <w:ilvl w:val="0"/>
          <w:numId w:val="31"/>
        </w:numPr>
        <w:spacing w:after="0" w:line="360" w:lineRule="auto"/>
        <w:ind w:right="360" w:hanging="71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282C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– </w:t>
      </w:r>
      <w:r w:rsidRPr="002D282C">
        <w:rPr>
          <w:rFonts w:ascii="Times New Roman" w:hAnsi="Times New Roman"/>
          <w:b/>
          <w:sz w:val="28"/>
          <w:szCs w:val="28"/>
        </w:rPr>
        <w:t>11</w:t>
      </w:r>
    </w:p>
    <w:p w:rsidR="0007382D" w:rsidRPr="002D282C" w:rsidRDefault="0007382D" w:rsidP="002D282C">
      <w:pPr>
        <w:numPr>
          <w:ilvl w:val="0"/>
          <w:numId w:val="31"/>
        </w:numPr>
        <w:spacing w:after="0" w:line="360" w:lineRule="auto"/>
        <w:ind w:right="360" w:hanging="71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>Спортивных –</w:t>
      </w:r>
      <w:r w:rsidRPr="002D282C">
        <w:rPr>
          <w:rFonts w:ascii="Times New Roman" w:hAnsi="Times New Roman"/>
          <w:b/>
          <w:sz w:val="28"/>
          <w:szCs w:val="28"/>
        </w:rPr>
        <w:t>8</w:t>
      </w:r>
      <w:r w:rsidRPr="002D282C">
        <w:rPr>
          <w:rFonts w:ascii="Times New Roman" w:hAnsi="Times New Roman"/>
          <w:sz w:val="28"/>
          <w:szCs w:val="28"/>
        </w:rPr>
        <w:t>, из них:</w:t>
      </w:r>
      <w:proofErr w:type="gramEnd"/>
    </w:p>
    <w:p w:rsidR="0007382D" w:rsidRPr="002D282C" w:rsidRDefault="0007382D" w:rsidP="002D282C">
      <w:pPr>
        <w:spacing w:after="0" w:line="36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   - Для детей – 9</w:t>
      </w:r>
    </w:p>
    <w:p w:rsidR="0007382D" w:rsidRPr="002D282C" w:rsidRDefault="0007382D" w:rsidP="002D282C">
      <w:pPr>
        <w:spacing w:after="0" w:line="36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   -  Для взрослых – 8</w:t>
      </w:r>
    </w:p>
    <w:p w:rsidR="0007382D" w:rsidRPr="002D282C" w:rsidRDefault="0007382D" w:rsidP="002D282C">
      <w:pPr>
        <w:spacing w:after="0" w:line="360" w:lineRule="auto"/>
        <w:ind w:right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   - Для жителей старшего возраста –2</w:t>
      </w:r>
    </w:p>
    <w:p w:rsidR="0007382D" w:rsidRPr="002D282C" w:rsidRDefault="0007382D" w:rsidP="002D282C">
      <w:pPr>
        <w:spacing w:after="0" w:line="360" w:lineRule="auto"/>
        <w:ind w:right="360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 В 2015 году  в кружках и секциях занималось  </w:t>
      </w:r>
      <w:r w:rsidRPr="002D282C">
        <w:rPr>
          <w:rFonts w:ascii="Times New Roman" w:hAnsi="Times New Roman"/>
          <w:b/>
          <w:bCs/>
          <w:sz w:val="28"/>
          <w:szCs w:val="28"/>
          <w:u w:val="single"/>
        </w:rPr>
        <w:t>390  человек</w:t>
      </w:r>
      <w:r w:rsidRPr="002D282C">
        <w:rPr>
          <w:rFonts w:ascii="Times New Roman" w:hAnsi="Times New Roman"/>
          <w:bCs/>
          <w:sz w:val="28"/>
          <w:szCs w:val="28"/>
        </w:rPr>
        <w:t>, в т</w:t>
      </w:r>
      <w:r w:rsidR="00024E2A" w:rsidRPr="002D282C">
        <w:rPr>
          <w:rFonts w:ascii="Times New Roman" w:hAnsi="Times New Roman"/>
          <w:bCs/>
          <w:sz w:val="28"/>
          <w:szCs w:val="28"/>
        </w:rPr>
        <w:t>ом числе:</w:t>
      </w:r>
      <w:r w:rsidR="00024E2A" w:rsidRPr="002D282C">
        <w:rPr>
          <w:rFonts w:ascii="Times New Roman" w:hAnsi="Times New Roman"/>
          <w:bCs/>
          <w:sz w:val="28"/>
          <w:szCs w:val="28"/>
        </w:rPr>
        <w:br/>
        <w:t xml:space="preserve">        </w:t>
      </w:r>
      <w:r w:rsidRPr="002D282C">
        <w:rPr>
          <w:rFonts w:ascii="Times New Roman" w:hAnsi="Times New Roman"/>
          <w:bCs/>
          <w:sz w:val="28"/>
          <w:szCs w:val="28"/>
        </w:rPr>
        <w:t xml:space="preserve"> - в 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досуговых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 xml:space="preserve"> кружках -  </w:t>
      </w:r>
      <w:r w:rsidRPr="002D282C">
        <w:rPr>
          <w:rFonts w:ascii="Times New Roman" w:hAnsi="Times New Roman"/>
          <w:b/>
          <w:bCs/>
          <w:sz w:val="28"/>
          <w:szCs w:val="28"/>
        </w:rPr>
        <w:t>255</w:t>
      </w:r>
      <w:r w:rsidR="00024E2A" w:rsidRPr="002D282C">
        <w:rPr>
          <w:rFonts w:ascii="Times New Roman" w:hAnsi="Times New Roman"/>
          <w:bCs/>
          <w:sz w:val="28"/>
          <w:szCs w:val="28"/>
        </w:rPr>
        <w:t xml:space="preserve"> </w:t>
      </w:r>
      <w:r w:rsidRPr="002D282C">
        <w:rPr>
          <w:rFonts w:ascii="Times New Roman" w:hAnsi="Times New Roman"/>
          <w:bCs/>
          <w:sz w:val="28"/>
          <w:szCs w:val="28"/>
        </w:rPr>
        <w:t>человек;</w:t>
      </w:r>
    </w:p>
    <w:p w:rsidR="0007382D" w:rsidRPr="002D282C" w:rsidRDefault="00024E2A" w:rsidP="002D282C">
      <w:pPr>
        <w:spacing w:after="0" w:line="360" w:lineRule="auto"/>
        <w:ind w:right="360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- в спортивных секциях –</w:t>
      </w:r>
      <w:r w:rsidR="0007382D" w:rsidRPr="002D282C">
        <w:rPr>
          <w:rFonts w:ascii="Times New Roman" w:hAnsi="Times New Roman"/>
          <w:bCs/>
          <w:sz w:val="28"/>
          <w:szCs w:val="28"/>
        </w:rPr>
        <w:t xml:space="preserve"> </w:t>
      </w:r>
      <w:r w:rsidR="0007382D" w:rsidRPr="002D282C">
        <w:rPr>
          <w:rFonts w:ascii="Times New Roman" w:hAnsi="Times New Roman"/>
          <w:b/>
          <w:bCs/>
          <w:sz w:val="28"/>
          <w:szCs w:val="28"/>
        </w:rPr>
        <w:t>135</w:t>
      </w:r>
      <w:r w:rsidR="0007382D" w:rsidRPr="002D282C"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07382D" w:rsidRPr="002D282C" w:rsidRDefault="0007382D" w:rsidP="002D282C">
      <w:pPr>
        <w:spacing w:after="0" w:line="360" w:lineRule="auto"/>
        <w:ind w:right="360" w:firstLine="708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Посещают Центр жители различных категорий, том числе: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hanging="786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многодетные семьи –  </w:t>
      </w:r>
      <w:r w:rsidRPr="002D282C">
        <w:rPr>
          <w:rFonts w:ascii="Times New Roman" w:hAnsi="Times New Roman"/>
          <w:b/>
          <w:bCs/>
          <w:sz w:val="28"/>
          <w:szCs w:val="28"/>
        </w:rPr>
        <w:t>19  семей</w:t>
      </w:r>
      <w:r w:rsidRPr="002D282C">
        <w:rPr>
          <w:rFonts w:ascii="Times New Roman" w:hAnsi="Times New Roman"/>
          <w:bCs/>
          <w:sz w:val="28"/>
          <w:szCs w:val="28"/>
        </w:rPr>
        <w:t>;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hanging="786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инвалиды – </w:t>
      </w:r>
      <w:r w:rsidRPr="002D282C">
        <w:rPr>
          <w:rFonts w:ascii="Times New Roman" w:hAnsi="Times New Roman"/>
          <w:b/>
          <w:bCs/>
          <w:sz w:val="28"/>
          <w:szCs w:val="28"/>
        </w:rPr>
        <w:t>1  человека</w:t>
      </w:r>
      <w:r w:rsidRPr="002D282C">
        <w:rPr>
          <w:rFonts w:ascii="Times New Roman" w:hAnsi="Times New Roman"/>
          <w:bCs/>
          <w:sz w:val="28"/>
          <w:szCs w:val="28"/>
        </w:rPr>
        <w:t>;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right="360" w:hanging="786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по направлению КДН -</w:t>
      </w:r>
      <w:r w:rsidRPr="002D282C">
        <w:rPr>
          <w:rFonts w:ascii="Times New Roman" w:hAnsi="Times New Roman"/>
          <w:b/>
          <w:bCs/>
          <w:sz w:val="28"/>
          <w:szCs w:val="28"/>
        </w:rPr>
        <w:t>1 человек</w:t>
      </w:r>
      <w:r w:rsidRPr="002D282C">
        <w:rPr>
          <w:rFonts w:ascii="Times New Roman" w:hAnsi="Times New Roman"/>
          <w:bCs/>
          <w:sz w:val="28"/>
          <w:szCs w:val="28"/>
        </w:rPr>
        <w:t>;</w:t>
      </w:r>
    </w:p>
    <w:p w:rsidR="0007382D" w:rsidRPr="002D282C" w:rsidRDefault="0007382D" w:rsidP="002D282C">
      <w:pPr>
        <w:numPr>
          <w:ilvl w:val="0"/>
          <w:numId w:val="32"/>
        </w:numPr>
        <w:spacing w:after="0" w:line="360" w:lineRule="auto"/>
        <w:ind w:right="360" w:hanging="786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ребенок, находящийся под опекой – 1 человек;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lastRenderedPageBreak/>
        <w:t xml:space="preserve">Проведено 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досуговых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 xml:space="preserve">  мероприятий  -</w:t>
      </w:r>
      <w:r w:rsidRPr="002D282C">
        <w:rPr>
          <w:rFonts w:ascii="Times New Roman" w:hAnsi="Times New Roman"/>
          <w:b/>
          <w:bCs/>
          <w:sz w:val="28"/>
          <w:szCs w:val="28"/>
        </w:rPr>
        <w:t xml:space="preserve">  45   </w:t>
      </w:r>
      <w:r w:rsidRPr="002D282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D282C"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 w:rsidRPr="002D282C">
        <w:rPr>
          <w:rFonts w:ascii="Times New Roman" w:hAnsi="Times New Roman"/>
          <w:bCs/>
          <w:sz w:val="28"/>
          <w:szCs w:val="28"/>
        </w:rPr>
        <w:t xml:space="preserve">мастер-классы, выставки, праздничные концерты для ветеранов и жителей района, развлекательные программы для детей,  участие в городских, окружных, районных мероприятиях,  конкурсы  и др.) 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Спортивных мероприятий </w:t>
      </w:r>
      <w:r w:rsidRPr="002D282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 xml:space="preserve"> - </w:t>
      </w:r>
      <w:r w:rsidRPr="002D282C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</w:rPr>
        <w:t xml:space="preserve"> 25 </w:t>
      </w:r>
      <w:r w:rsidRPr="002D282C">
        <w:rPr>
          <w:rFonts w:ascii="Times New Roman" w:hAnsi="Times New Roman"/>
          <w:bCs/>
          <w:sz w:val="28"/>
          <w:szCs w:val="28"/>
          <w:shd w:val="clear" w:color="auto" w:fill="FFFFFF" w:themeFill="background1"/>
        </w:rPr>
        <w:t>(турниры</w:t>
      </w:r>
      <w:r w:rsidRPr="002D282C">
        <w:rPr>
          <w:rFonts w:ascii="Times New Roman" w:hAnsi="Times New Roman"/>
          <w:bCs/>
          <w:sz w:val="28"/>
          <w:szCs w:val="28"/>
        </w:rPr>
        <w:t>, соревнования, спортивные викторины, участие в городских, окружных, районных соревнованиях).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Количество участников мероприятий составило </w:t>
      </w:r>
      <w:r w:rsidRPr="002D282C">
        <w:rPr>
          <w:rFonts w:ascii="Times New Roman" w:hAnsi="Times New Roman"/>
          <w:b/>
          <w:bCs/>
          <w:sz w:val="28"/>
          <w:szCs w:val="28"/>
        </w:rPr>
        <w:t xml:space="preserve"> 1900 </w:t>
      </w:r>
      <w:r w:rsidRPr="002D282C">
        <w:rPr>
          <w:rFonts w:ascii="Times New Roman" w:hAnsi="Times New Roman"/>
          <w:bCs/>
          <w:sz w:val="28"/>
          <w:szCs w:val="28"/>
        </w:rPr>
        <w:t>человек, из них:</w:t>
      </w:r>
    </w:p>
    <w:p w:rsidR="0007382D" w:rsidRPr="002D282C" w:rsidRDefault="00024E2A" w:rsidP="002D282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по досугу – </w:t>
      </w:r>
      <w:r w:rsidRPr="002D282C">
        <w:rPr>
          <w:rFonts w:ascii="Times New Roman" w:hAnsi="Times New Roman"/>
          <w:b/>
          <w:bCs/>
          <w:sz w:val="28"/>
          <w:szCs w:val="28"/>
        </w:rPr>
        <w:t xml:space="preserve">12000 </w:t>
      </w:r>
      <w:r w:rsidR="0007382D" w:rsidRPr="002D282C">
        <w:rPr>
          <w:rFonts w:ascii="Times New Roman" w:hAnsi="Times New Roman"/>
          <w:b/>
          <w:bCs/>
          <w:sz w:val="28"/>
          <w:szCs w:val="28"/>
        </w:rPr>
        <w:t>чел</w:t>
      </w:r>
      <w:r w:rsidR="0007382D" w:rsidRPr="002D282C">
        <w:rPr>
          <w:rFonts w:ascii="Times New Roman" w:hAnsi="Times New Roman"/>
          <w:bCs/>
          <w:sz w:val="28"/>
          <w:szCs w:val="28"/>
        </w:rPr>
        <w:t>.;</w:t>
      </w:r>
    </w:p>
    <w:p w:rsidR="0007382D" w:rsidRPr="002D282C" w:rsidRDefault="00024E2A" w:rsidP="002D282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         по спорту – </w:t>
      </w:r>
      <w:r w:rsidRPr="002D282C">
        <w:rPr>
          <w:rFonts w:ascii="Times New Roman" w:hAnsi="Times New Roman"/>
          <w:b/>
          <w:bCs/>
          <w:sz w:val="28"/>
          <w:szCs w:val="28"/>
        </w:rPr>
        <w:t xml:space="preserve">700 </w:t>
      </w:r>
      <w:r w:rsidR="0007382D" w:rsidRPr="002D282C">
        <w:rPr>
          <w:rFonts w:ascii="Times New Roman" w:hAnsi="Times New Roman"/>
          <w:b/>
          <w:bCs/>
          <w:sz w:val="28"/>
          <w:szCs w:val="28"/>
        </w:rPr>
        <w:t>чел</w:t>
      </w:r>
      <w:r w:rsidR="0007382D" w:rsidRPr="002D282C">
        <w:rPr>
          <w:rFonts w:ascii="Times New Roman" w:hAnsi="Times New Roman"/>
          <w:bCs/>
          <w:sz w:val="28"/>
          <w:szCs w:val="28"/>
        </w:rPr>
        <w:t xml:space="preserve">. 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 xml:space="preserve">С сентября  2015 года в клубе открыты новые направления – военно-спортивный </w:t>
      </w:r>
      <w:proofErr w:type="spellStart"/>
      <w:r w:rsidRPr="002D282C">
        <w:rPr>
          <w:rFonts w:ascii="Times New Roman" w:hAnsi="Times New Roman"/>
          <w:bCs/>
          <w:sz w:val="28"/>
          <w:szCs w:val="28"/>
        </w:rPr>
        <w:t>лазертаг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 xml:space="preserve"> клуб, секция бега и скандинавской ходьбы, секция ОФП и </w:t>
      </w:r>
      <w:proofErr w:type="spellStart"/>
      <w:r w:rsidRPr="002D282C">
        <w:rPr>
          <w:rFonts w:ascii="Times New Roman" w:hAnsi="Times New Roman"/>
          <w:bCs/>
          <w:sz w:val="28"/>
          <w:szCs w:val="28"/>
          <w:lang w:val="en-US"/>
        </w:rPr>
        <w:t>Crossfit</w:t>
      </w:r>
      <w:proofErr w:type="spellEnd"/>
      <w:r w:rsidRPr="002D282C">
        <w:rPr>
          <w:rFonts w:ascii="Times New Roman" w:hAnsi="Times New Roman"/>
          <w:bCs/>
          <w:sz w:val="28"/>
          <w:szCs w:val="28"/>
        </w:rPr>
        <w:t>, студия спортивно-эстрадного танца «Миллениум», возобновила работу студия игры на гитаре.</w:t>
      </w:r>
      <w:r w:rsidRPr="002D282C">
        <w:rPr>
          <w:rFonts w:ascii="Times New Roman" w:hAnsi="Times New Roman"/>
          <w:sz w:val="28"/>
          <w:szCs w:val="28"/>
        </w:rPr>
        <w:t xml:space="preserve"> </w:t>
      </w:r>
    </w:p>
    <w:p w:rsidR="005345D9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D282C">
        <w:rPr>
          <w:rFonts w:ascii="Times New Roman" w:hAnsi="Times New Roman"/>
          <w:bCs/>
          <w:sz w:val="28"/>
          <w:szCs w:val="28"/>
        </w:rPr>
        <w:t>По распоряжению управы района от 31 июля 2015 года № 129</w:t>
      </w:r>
      <w:r w:rsidR="002D10E0" w:rsidRPr="002D282C">
        <w:rPr>
          <w:rFonts w:ascii="Times New Roman" w:hAnsi="Times New Roman"/>
          <w:bCs/>
          <w:sz w:val="28"/>
          <w:szCs w:val="28"/>
        </w:rPr>
        <w:t>-</w:t>
      </w:r>
      <w:r w:rsidRPr="002D282C">
        <w:rPr>
          <w:rFonts w:ascii="Times New Roman" w:hAnsi="Times New Roman"/>
          <w:bCs/>
          <w:sz w:val="28"/>
          <w:szCs w:val="28"/>
        </w:rPr>
        <w:t xml:space="preserve">Р с  целью осуществления </w:t>
      </w:r>
      <w:proofErr w:type="gramStart"/>
      <w:r w:rsidRPr="002D282C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2D282C">
        <w:rPr>
          <w:rFonts w:ascii="Times New Roman" w:hAnsi="Times New Roman"/>
          <w:bCs/>
          <w:sz w:val="28"/>
          <w:szCs w:val="28"/>
        </w:rPr>
        <w:t xml:space="preserve"> деятельностью учреждения управой района с 01 по 03 июля была проведена проверка финансово-хозяйственной деятельности учреждения. Выявленные нарушения отражены в акте. Руководителем учреждения составлен план устранения выявленных </w:t>
      </w:r>
      <w:proofErr w:type="gramStart"/>
      <w:r w:rsidRPr="002D282C">
        <w:rPr>
          <w:rFonts w:ascii="Times New Roman" w:hAnsi="Times New Roman"/>
          <w:bCs/>
          <w:sz w:val="28"/>
          <w:szCs w:val="28"/>
        </w:rPr>
        <w:t>нарушений</w:t>
      </w:r>
      <w:proofErr w:type="gramEnd"/>
      <w:r w:rsidRPr="002D282C">
        <w:rPr>
          <w:rFonts w:ascii="Times New Roman" w:hAnsi="Times New Roman"/>
          <w:bCs/>
          <w:sz w:val="28"/>
          <w:szCs w:val="28"/>
        </w:rPr>
        <w:t xml:space="preserve"> по которому проводилась</w:t>
      </w:r>
      <w:r w:rsidR="005345D9" w:rsidRPr="002D282C">
        <w:rPr>
          <w:rFonts w:ascii="Times New Roman" w:hAnsi="Times New Roman"/>
          <w:bCs/>
          <w:sz w:val="28"/>
          <w:szCs w:val="28"/>
        </w:rPr>
        <w:t xml:space="preserve"> работа по устранению замечаний.</w:t>
      </w:r>
    </w:p>
    <w:p w:rsidR="00A05C81" w:rsidRPr="002F6A29" w:rsidRDefault="00A05C81" w:rsidP="002D282C">
      <w:pPr>
        <w:spacing w:after="0" w:line="36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Некоммерческое партнерство «Спортивный клуб «Альфа»</w:t>
      </w:r>
    </w:p>
    <w:p w:rsidR="005345D9" w:rsidRPr="002F6A29" w:rsidRDefault="005345D9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Физкультурно-оздоровительная и спортивная работа  НП «Спортивный клуб «Альфа» организована в нежилом помещении, расположенном по адресу: ул. Кременчугская, д.40, корп. 2. В </w:t>
      </w:r>
      <w:proofErr w:type="gramStart"/>
      <w:r w:rsidRPr="002D282C">
        <w:rPr>
          <w:rFonts w:ascii="Times New Roman" w:hAnsi="Times New Roman"/>
          <w:sz w:val="28"/>
          <w:szCs w:val="28"/>
        </w:rPr>
        <w:t>помещении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площадью </w:t>
      </w:r>
      <w:r w:rsidRPr="002D282C">
        <w:rPr>
          <w:rFonts w:ascii="Times New Roman" w:hAnsi="Times New Roman"/>
          <w:b/>
          <w:sz w:val="28"/>
          <w:szCs w:val="28"/>
        </w:rPr>
        <w:t>202, 9 кв.м.</w:t>
      </w:r>
      <w:r w:rsidRPr="002D282C">
        <w:rPr>
          <w:rFonts w:ascii="Times New Roman" w:hAnsi="Times New Roman"/>
          <w:sz w:val="28"/>
          <w:szCs w:val="28"/>
        </w:rPr>
        <w:t xml:space="preserve">  на бесплатной основе организована  спортивная работа с жителями района по следующим направлениям: атлетическая гимнастика, тренажерный зал.  Воспитанники клуба приняли в 2015 году участие в районных и окружных соревнованиях.</w:t>
      </w:r>
    </w:p>
    <w:p w:rsidR="008F691C" w:rsidRPr="008F691C" w:rsidRDefault="0007382D" w:rsidP="008F69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Документы на право оперативного управления помещением находятся в стадии оформления.</w:t>
      </w: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lastRenderedPageBreak/>
        <w:t>Частное учреждение «Центр гармоничного развития «Звезда»</w:t>
      </w:r>
    </w:p>
    <w:p w:rsidR="0007382D" w:rsidRPr="002F6A29" w:rsidRDefault="0007382D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8F691C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07382D" w:rsidRPr="002D282C">
        <w:rPr>
          <w:rFonts w:ascii="Times New Roman" w:hAnsi="Times New Roman"/>
          <w:sz w:val="28"/>
          <w:szCs w:val="28"/>
        </w:rPr>
        <w:t xml:space="preserve">а территории района осуществляет </w:t>
      </w:r>
      <w:proofErr w:type="spellStart"/>
      <w:r w:rsidR="0007382D" w:rsidRPr="002D282C">
        <w:rPr>
          <w:rFonts w:ascii="Times New Roman" w:hAnsi="Times New Roman"/>
          <w:sz w:val="28"/>
          <w:szCs w:val="28"/>
        </w:rPr>
        <w:t>досуговую</w:t>
      </w:r>
      <w:proofErr w:type="spellEnd"/>
      <w:r w:rsidR="0007382D" w:rsidRPr="002D282C">
        <w:rPr>
          <w:rFonts w:ascii="Times New Roman" w:hAnsi="Times New Roman"/>
          <w:sz w:val="28"/>
          <w:szCs w:val="28"/>
        </w:rPr>
        <w:t xml:space="preserve"> и спортивную работу с жителями района Частное Учреждение «Центр гармоничного развития «Звезда», расположенное по адресу: ул. Кастанаевская, д. </w:t>
      </w:r>
      <w:r w:rsidR="00DF2D6A">
        <w:rPr>
          <w:rFonts w:ascii="Times New Roman" w:hAnsi="Times New Roman"/>
          <w:sz w:val="28"/>
          <w:szCs w:val="28"/>
        </w:rPr>
        <w:t>39</w:t>
      </w:r>
      <w:r w:rsidR="0007382D" w:rsidRPr="002D282C">
        <w:rPr>
          <w:rFonts w:ascii="Times New Roman" w:hAnsi="Times New Roman"/>
          <w:sz w:val="28"/>
          <w:szCs w:val="28"/>
        </w:rPr>
        <w:t xml:space="preserve">. 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 ведут работу </w:t>
      </w:r>
      <w:r w:rsidRPr="002D282C">
        <w:rPr>
          <w:rFonts w:ascii="Times New Roman" w:hAnsi="Times New Roman"/>
          <w:b/>
          <w:sz w:val="28"/>
          <w:szCs w:val="28"/>
        </w:rPr>
        <w:t>20</w:t>
      </w:r>
      <w:r w:rsidRPr="002D282C">
        <w:rPr>
          <w:rFonts w:ascii="Times New Roman" w:hAnsi="Times New Roman"/>
          <w:sz w:val="28"/>
          <w:szCs w:val="28"/>
        </w:rPr>
        <w:t xml:space="preserve">  кружков и студий, а также секций для детей и взрослых. Развивается работа в патриотическом направлении: встречи воспитанников с ветеранами ВОВ, организация поздравлении и концертов (чаепития) для ветеранов ВОВ.</w:t>
      </w:r>
    </w:p>
    <w:p w:rsidR="005F7834" w:rsidRDefault="0007382D" w:rsidP="008F69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Документы на право оперативного управления помещением находятся в стадии оформления.</w:t>
      </w:r>
    </w:p>
    <w:p w:rsidR="008F691C" w:rsidRPr="008F691C" w:rsidRDefault="008F691C" w:rsidP="008F69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Физкультурно-оздоровительная работа с населением</w:t>
      </w: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по месту жительства</w:t>
      </w:r>
    </w:p>
    <w:p w:rsidR="0007382D" w:rsidRPr="002F6A29" w:rsidRDefault="0007382D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7382D" w:rsidRPr="002D282C" w:rsidRDefault="0007382D" w:rsidP="002D282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2D282C">
        <w:rPr>
          <w:color w:val="000000"/>
          <w:sz w:val="28"/>
          <w:szCs w:val="28"/>
        </w:rPr>
        <w:t>В течение 2015 года управой района Фили-Давыдково физкультурно-оздоровительная и спортивная работа была организована в соответствии  с  планами  ГБУ «</w:t>
      </w:r>
      <w:proofErr w:type="spellStart"/>
      <w:r w:rsidRPr="002D282C">
        <w:rPr>
          <w:color w:val="000000"/>
          <w:sz w:val="28"/>
          <w:szCs w:val="28"/>
        </w:rPr>
        <w:t>ЦДи</w:t>
      </w:r>
      <w:proofErr w:type="gramStart"/>
      <w:r w:rsidRPr="002D282C">
        <w:rPr>
          <w:color w:val="000000"/>
          <w:sz w:val="28"/>
          <w:szCs w:val="28"/>
        </w:rPr>
        <w:t>Т</w:t>
      </w:r>
      <w:proofErr w:type="spellEnd"/>
      <w:r w:rsidRPr="002D282C">
        <w:rPr>
          <w:color w:val="000000"/>
          <w:sz w:val="28"/>
          <w:szCs w:val="28"/>
        </w:rPr>
        <w:t>«</w:t>
      </w:r>
      <w:proofErr w:type="gramEnd"/>
      <w:r w:rsidRPr="002D282C">
        <w:rPr>
          <w:color w:val="000000"/>
          <w:sz w:val="28"/>
          <w:szCs w:val="28"/>
        </w:rPr>
        <w:t>Огонек», ГБУ «</w:t>
      </w:r>
      <w:proofErr w:type="spellStart"/>
      <w:r w:rsidRPr="002D282C">
        <w:rPr>
          <w:color w:val="000000"/>
          <w:sz w:val="28"/>
          <w:szCs w:val="28"/>
        </w:rPr>
        <w:t>ЦДиС</w:t>
      </w:r>
      <w:proofErr w:type="spellEnd"/>
      <w:r w:rsidRPr="002D282C">
        <w:rPr>
          <w:color w:val="000000"/>
          <w:sz w:val="28"/>
          <w:szCs w:val="28"/>
        </w:rPr>
        <w:t>«Феникс», согласно утвержденным  сводным  квартальным  планами на  2015 год  спортивно – массовых, физкультурно-оздоровительных мероприятий района для жителей различной возрастной категории, регламентом Окружной комплексной  межрайонной Спартакиады ЗАО города Москвы.</w:t>
      </w:r>
    </w:p>
    <w:p w:rsidR="0007382D" w:rsidRPr="002D282C" w:rsidRDefault="0007382D" w:rsidP="002D282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gramStart"/>
      <w:r w:rsidRPr="002D282C">
        <w:rPr>
          <w:color w:val="000000"/>
          <w:sz w:val="28"/>
          <w:szCs w:val="28"/>
        </w:rPr>
        <w:t>Основными целями этой работы были определены: предоставление жителям района  возможности  реализации  своих  прав  в сфере оздоровления, физического совершенствования и реализации своего творческого   потенциала, организация   проведения   здорового  культурного досуга жителей, привлечение  детей  и  подростков к здоровому образу жизни, организации мероприятий, направленных на патриотическое воспитание подростков и молодежи, организация участие жителей района в Окружных  Спартакиадах ЗАО  города  Москвы «Всей семьёй за здоровьем</w:t>
      </w:r>
      <w:proofErr w:type="gramEnd"/>
      <w:r w:rsidRPr="002D282C">
        <w:rPr>
          <w:color w:val="000000"/>
          <w:sz w:val="28"/>
          <w:szCs w:val="28"/>
        </w:rPr>
        <w:t xml:space="preserve">» - </w:t>
      </w:r>
      <w:proofErr w:type="gramStart"/>
      <w:r w:rsidRPr="002D282C">
        <w:rPr>
          <w:color w:val="000000"/>
          <w:sz w:val="28"/>
          <w:szCs w:val="28"/>
        </w:rPr>
        <w:t xml:space="preserve">участие семейных команд района, «Спорт для всех» - участие жителей от 18 лет до 59 лет, «Московский двор – спортивный двор» - участие детей, </w:t>
      </w:r>
      <w:r w:rsidRPr="002D282C">
        <w:rPr>
          <w:color w:val="000000"/>
          <w:sz w:val="28"/>
          <w:szCs w:val="28"/>
        </w:rPr>
        <w:lastRenderedPageBreak/>
        <w:t>подростков до 18 лет, «Спортивное долголетие» - участие жителей от 55 лет и старше, Спартакиада среди государственных служащих ЗАО г. Москвы – участие государственных служащих в XI</w:t>
      </w:r>
      <w:r w:rsidRPr="002D282C">
        <w:rPr>
          <w:color w:val="000000"/>
          <w:sz w:val="28"/>
          <w:szCs w:val="28"/>
          <w:lang w:val="en-US"/>
        </w:rPr>
        <w:t>V</w:t>
      </w:r>
      <w:r w:rsidRPr="002D282C">
        <w:rPr>
          <w:color w:val="000000"/>
          <w:sz w:val="28"/>
          <w:szCs w:val="28"/>
        </w:rPr>
        <w:t xml:space="preserve"> турнире по мини-футболу на кубок Префекта ЗАО.</w:t>
      </w:r>
      <w:proofErr w:type="gramEnd"/>
    </w:p>
    <w:p w:rsidR="0007382D" w:rsidRPr="002D282C" w:rsidRDefault="0007382D" w:rsidP="002D282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r w:rsidRPr="002D282C">
        <w:rPr>
          <w:color w:val="000000"/>
          <w:sz w:val="28"/>
          <w:szCs w:val="28"/>
        </w:rPr>
        <w:t>По итогам 2015 года на территории района было организовано и проведено</w:t>
      </w:r>
      <w:r w:rsidRPr="002D282C">
        <w:rPr>
          <w:rStyle w:val="apple-converted-space"/>
          <w:color w:val="000000"/>
          <w:sz w:val="28"/>
          <w:szCs w:val="28"/>
        </w:rPr>
        <w:t xml:space="preserve">  </w:t>
      </w:r>
      <w:r w:rsidRPr="002D282C">
        <w:rPr>
          <w:rStyle w:val="s1"/>
          <w:b/>
          <w:bCs/>
          <w:color w:val="000000"/>
          <w:sz w:val="28"/>
          <w:szCs w:val="28"/>
        </w:rPr>
        <w:t xml:space="preserve">145 </w:t>
      </w:r>
      <w:proofErr w:type="spellStart"/>
      <w:r w:rsidRPr="002D282C">
        <w:rPr>
          <w:color w:val="000000"/>
          <w:sz w:val="28"/>
          <w:szCs w:val="28"/>
        </w:rPr>
        <w:t>досуговых</w:t>
      </w:r>
      <w:proofErr w:type="spellEnd"/>
      <w:r w:rsidRPr="002D282C">
        <w:rPr>
          <w:color w:val="000000"/>
          <w:sz w:val="28"/>
          <w:szCs w:val="28"/>
        </w:rPr>
        <w:t xml:space="preserve"> мероприятий, в которых приняло участие более</w:t>
      </w:r>
      <w:r w:rsidRPr="002D282C">
        <w:rPr>
          <w:rStyle w:val="apple-converted-space"/>
          <w:color w:val="000000"/>
          <w:sz w:val="28"/>
          <w:szCs w:val="28"/>
        </w:rPr>
        <w:t> </w:t>
      </w:r>
      <w:r w:rsidRPr="002D282C">
        <w:rPr>
          <w:rStyle w:val="s1"/>
          <w:b/>
          <w:bCs/>
          <w:color w:val="000000"/>
          <w:sz w:val="28"/>
          <w:szCs w:val="28"/>
        </w:rPr>
        <w:t>4000</w:t>
      </w:r>
      <w:r w:rsidRPr="002D282C">
        <w:rPr>
          <w:rStyle w:val="apple-converted-space"/>
          <w:color w:val="000000"/>
          <w:sz w:val="28"/>
          <w:szCs w:val="28"/>
        </w:rPr>
        <w:t> </w:t>
      </w:r>
      <w:r w:rsidRPr="002D282C">
        <w:rPr>
          <w:color w:val="000000"/>
          <w:sz w:val="28"/>
          <w:szCs w:val="28"/>
        </w:rPr>
        <w:t>жителей,</w:t>
      </w:r>
      <w:r w:rsidRPr="002D282C">
        <w:rPr>
          <w:rStyle w:val="apple-converted-space"/>
          <w:color w:val="000000"/>
          <w:sz w:val="28"/>
          <w:szCs w:val="28"/>
        </w:rPr>
        <w:t> </w:t>
      </w:r>
      <w:r w:rsidRPr="002D282C">
        <w:rPr>
          <w:rStyle w:val="s1"/>
          <w:b/>
          <w:bCs/>
          <w:color w:val="000000"/>
          <w:sz w:val="28"/>
          <w:szCs w:val="28"/>
        </w:rPr>
        <w:t xml:space="preserve">150 </w:t>
      </w:r>
      <w:r w:rsidRPr="002D282C">
        <w:rPr>
          <w:color w:val="000000"/>
          <w:sz w:val="28"/>
          <w:szCs w:val="28"/>
        </w:rPr>
        <w:t>физкультурно-оздоровительных и спортивных соревнований и мероприятий с численностью участников порядка</w:t>
      </w:r>
      <w:r w:rsidRPr="002D282C">
        <w:rPr>
          <w:rStyle w:val="apple-converted-space"/>
          <w:color w:val="000000"/>
          <w:sz w:val="28"/>
          <w:szCs w:val="28"/>
        </w:rPr>
        <w:t xml:space="preserve">  </w:t>
      </w:r>
      <w:r w:rsidRPr="002D282C">
        <w:rPr>
          <w:rStyle w:val="s1"/>
          <w:b/>
          <w:bCs/>
          <w:color w:val="000000"/>
          <w:sz w:val="28"/>
          <w:szCs w:val="28"/>
        </w:rPr>
        <w:t>6000</w:t>
      </w:r>
      <w:r w:rsidRPr="002D282C">
        <w:rPr>
          <w:rStyle w:val="apple-converted-space"/>
          <w:color w:val="000000"/>
          <w:sz w:val="28"/>
          <w:szCs w:val="28"/>
        </w:rPr>
        <w:t> </w:t>
      </w:r>
      <w:r w:rsidRPr="002D282C">
        <w:rPr>
          <w:color w:val="000000"/>
          <w:sz w:val="28"/>
          <w:szCs w:val="28"/>
        </w:rPr>
        <w:t>человек.</w:t>
      </w:r>
    </w:p>
    <w:p w:rsidR="0007382D" w:rsidRPr="002D282C" w:rsidRDefault="0007382D" w:rsidP="002D282C">
      <w:pPr>
        <w:pStyle w:val="p4"/>
        <w:shd w:val="clear" w:color="auto" w:fill="FFFFFF"/>
        <w:spacing w:before="0" w:beforeAutospacing="0" w:after="0" w:afterAutospacing="0" w:line="360" w:lineRule="auto"/>
        <w:ind w:firstLine="707"/>
        <w:jc w:val="both"/>
        <w:rPr>
          <w:color w:val="000000"/>
          <w:sz w:val="28"/>
          <w:szCs w:val="28"/>
        </w:rPr>
      </w:pPr>
      <w:proofErr w:type="gramStart"/>
      <w:r w:rsidRPr="002D282C">
        <w:rPr>
          <w:color w:val="000000"/>
          <w:sz w:val="28"/>
          <w:szCs w:val="28"/>
        </w:rPr>
        <w:t>В ГБУ города Москвы «</w:t>
      </w:r>
      <w:proofErr w:type="spellStart"/>
      <w:r w:rsidRPr="002D282C">
        <w:rPr>
          <w:color w:val="000000"/>
          <w:sz w:val="28"/>
          <w:szCs w:val="28"/>
        </w:rPr>
        <w:t>ЦДиТ</w:t>
      </w:r>
      <w:proofErr w:type="spellEnd"/>
      <w:r w:rsidRPr="002D282C">
        <w:rPr>
          <w:color w:val="000000"/>
          <w:sz w:val="28"/>
          <w:szCs w:val="28"/>
        </w:rPr>
        <w:t xml:space="preserve"> «Огонек»  спортивную работу организуют </w:t>
      </w:r>
      <w:r w:rsidRPr="002D282C">
        <w:rPr>
          <w:b/>
          <w:color w:val="000000"/>
          <w:sz w:val="28"/>
          <w:szCs w:val="28"/>
        </w:rPr>
        <w:t xml:space="preserve">5 </w:t>
      </w:r>
      <w:r w:rsidRPr="002D282C">
        <w:rPr>
          <w:color w:val="000000"/>
          <w:sz w:val="28"/>
          <w:szCs w:val="28"/>
        </w:rPr>
        <w:t xml:space="preserve">инструкторов по физической культуре (футбол, шахматы, ОФП, </w:t>
      </w:r>
      <w:proofErr w:type="spellStart"/>
      <w:r w:rsidRPr="002D282C">
        <w:rPr>
          <w:color w:val="000000"/>
          <w:sz w:val="28"/>
          <w:szCs w:val="28"/>
        </w:rPr>
        <w:t>дартс</w:t>
      </w:r>
      <w:proofErr w:type="spellEnd"/>
      <w:r w:rsidRPr="002D282C">
        <w:rPr>
          <w:color w:val="000000"/>
          <w:sz w:val="28"/>
          <w:szCs w:val="28"/>
        </w:rPr>
        <w:t xml:space="preserve">, хоккей, шейпинг, йога, </w:t>
      </w:r>
      <w:proofErr w:type="spellStart"/>
      <w:r w:rsidRPr="002D282C">
        <w:rPr>
          <w:color w:val="000000"/>
          <w:sz w:val="28"/>
          <w:szCs w:val="28"/>
        </w:rPr>
        <w:t>тхэквондо</w:t>
      </w:r>
      <w:proofErr w:type="spellEnd"/>
      <w:r w:rsidRPr="002D282C">
        <w:rPr>
          <w:color w:val="000000"/>
          <w:sz w:val="28"/>
          <w:szCs w:val="28"/>
        </w:rPr>
        <w:t xml:space="preserve">, спортивные танцы, </w:t>
      </w:r>
      <w:proofErr w:type="spellStart"/>
      <w:r w:rsidRPr="002D282C">
        <w:rPr>
          <w:color w:val="000000"/>
          <w:sz w:val="28"/>
          <w:szCs w:val="28"/>
        </w:rPr>
        <w:t>флорбол</w:t>
      </w:r>
      <w:proofErr w:type="spellEnd"/>
      <w:r w:rsidRPr="002D282C">
        <w:rPr>
          <w:color w:val="000000"/>
          <w:sz w:val="28"/>
          <w:szCs w:val="28"/>
        </w:rPr>
        <w:t>), в  ГБУ города Москва «</w:t>
      </w:r>
      <w:proofErr w:type="spellStart"/>
      <w:r w:rsidRPr="002D282C">
        <w:rPr>
          <w:color w:val="000000"/>
          <w:sz w:val="28"/>
          <w:szCs w:val="28"/>
        </w:rPr>
        <w:t>ЦДиС</w:t>
      </w:r>
      <w:proofErr w:type="spellEnd"/>
      <w:r w:rsidRPr="002D282C">
        <w:rPr>
          <w:color w:val="000000"/>
          <w:sz w:val="28"/>
          <w:szCs w:val="28"/>
        </w:rPr>
        <w:t xml:space="preserve"> «Феникс» - </w:t>
      </w:r>
      <w:r w:rsidRPr="002D282C">
        <w:rPr>
          <w:b/>
          <w:color w:val="000000"/>
          <w:sz w:val="28"/>
          <w:szCs w:val="28"/>
        </w:rPr>
        <w:t>6</w:t>
      </w:r>
      <w:r w:rsidRPr="002D282C">
        <w:rPr>
          <w:color w:val="000000"/>
          <w:sz w:val="28"/>
          <w:szCs w:val="28"/>
        </w:rPr>
        <w:t xml:space="preserve"> инструкторов по физической культуре (шахматы, футбол, волейбол, секция бега и скандинавской ходьбы, ОФП, клуб спортивного </w:t>
      </w:r>
      <w:proofErr w:type="spellStart"/>
      <w:r w:rsidRPr="002D282C">
        <w:rPr>
          <w:color w:val="000000"/>
          <w:sz w:val="28"/>
          <w:szCs w:val="28"/>
        </w:rPr>
        <w:t>лазертага</w:t>
      </w:r>
      <w:proofErr w:type="spellEnd"/>
      <w:r w:rsidRPr="002D282C">
        <w:rPr>
          <w:color w:val="000000"/>
          <w:sz w:val="28"/>
          <w:szCs w:val="28"/>
        </w:rPr>
        <w:t>, детский фитнес, настольный теннис, спортивные танцы).</w:t>
      </w:r>
      <w:proofErr w:type="gramEnd"/>
      <w:r w:rsidRPr="002D282C">
        <w:rPr>
          <w:color w:val="000000"/>
          <w:sz w:val="28"/>
          <w:szCs w:val="28"/>
        </w:rPr>
        <w:t xml:space="preserve"> </w:t>
      </w:r>
      <w:proofErr w:type="gramStart"/>
      <w:r w:rsidRPr="002D282C">
        <w:rPr>
          <w:color w:val="000000"/>
          <w:sz w:val="28"/>
          <w:szCs w:val="28"/>
        </w:rPr>
        <w:t>В</w:t>
      </w:r>
      <w:proofErr w:type="gramEnd"/>
      <w:r w:rsidRPr="002D282C">
        <w:rPr>
          <w:color w:val="000000"/>
          <w:sz w:val="28"/>
          <w:szCs w:val="28"/>
        </w:rPr>
        <w:t xml:space="preserve"> ЧУ «Центр гармоничного развития «Звезда» работают </w:t>
      </w:r>
      <w:r w:rsidRPr="002D282C">
        <w:rPr>
          <w:b/>
          <w:color w:val="000000"/>
          <w:sz w:val="28"/>
          <w:szCs w:val="28"/>
        </w:rPr>
        <w:t xml:space="preserve">4 </w:t>
      </w:r>
      <w:r w:rsidRPr="002D282C">
        <w:rPr>
          <w:color w:val="000000"/>
          <w:sz w:val="28"/>
          <w:szCs w:val="28"/>
        </w:rPr>
        <w:t xml:space="preserve">инструктора по физической культуре (каратэ, ОФП, йога, «Здоровая спина», фитнес-няня, </w:t>
      </w:r>
      <w:proofErr w:type="spellStart"/>
      <w:r w:rsidRPr="002D282C">
        <w:rPr>
          <w:color w:val="000000"/>
          <w:sz w:val="28"/>
          <w:szCs w:val="28"/>
        </w:rPr>
        <w:t>пилатес</w:t>
      </w:r>
      <w:proofErr w:type="spellEnd"/>
      <w:r w:rsidRPr="002D282C">
        <w:rPr>
          <w:color w:val="000000"/>
          <w:sz w:val="28"/>
          <w:szCs w:val="28"/>
        </w:rPr>
        <w:t xml:space="preserve">, </w:t>
      </w:r>
      <w:proofErr w:type="spellStart"/>
      <w:r w:rsidRPr="002D282C">
        <w:rPr>
          <w:color w:val="000000"/>
          <w:sz w:val="28"/>
          <w:szCs w:val="28"/>
        </w:rPr>
        <w:t>кикбоксинг</w:t>
      </w:r>
      <w:proofErr w:type="spellEnd"/>
      <w:r w:rsidRPr="002D282C">
        <w:rPr>
          <w:color w:val="000000"/>
          <w:sz w:val="28"/>
          <w:szCs w:val="28"/>
        </w:rPr>
        <w:t xml:space="preserve">, акробатика), Некоммерческом Партнерстве «Спортивный клуб «Альфа» - </w:t>
      </w:r>
      <w:r w:rsidRPr="002D282C">
        <w:rPr>
          <w:b/>
          <w:color w:val="000000"/>
          <w:sz w:val="28"/>
          <w:szCs w:val="28"/>
        </w:rPr>
        <w:t xml:space="preserve">2 </w:t>
      </w:r>
      <w:r w:rsidRPr="002D282C">
        <w:rPr>
          <w:color w:val="000000"/>
          <w:sz w:val="28"/>
          <w:szCs w:val="28"/>
        </w:rPr>
        <w:t>тренера по физической культуре (тренажерный зал, тяжелая атлетика).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отчетном году продолжено взаимодействие с ГБУ ТЦСО «Фили-Давыдково» и ГБПОУ «</w:t>
      </w:r>
      <w:proofErr w:type="spellStart"/>
      <w:r w:rsidRPr="002D282C">
        <w:rPr>
          <w:rFonts w:ascii="Times New Roman" w:hAnsi="Times New Roman"/>
          <w:sz w:val="28"/>
          <w:szCs w:val="28"/>
        </w:rPr>
        <w:t>КГТиТ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№ 41» подразделения «</w:t>
      </w:r>
      <w:proofErr w:type="spellStart"/>
      <w:r w:rsidRPr="002D282C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» (ранее  </w:t>
      </w:r>
      <w:proofErr w:type="gramStart"/>
      <w:r w:rsidRPr="002D282C">
        <w:rPr>
          <w:rFonts w:ascii="Times New Roman" w:hAnsi="Times New Roman"/>
          <w:sz w:val="28"/>
          <w:szCs w:val="28"/>
        </w:rPr>
        <w:t>коррекционная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 школа </w:t>
      </w:r>
      <w:r w:rsidRPr="002D282C">
        <w:rPr>
          <w:rFonts w:ascii="Times New Roman" w:hAnsi="Times New Roman"/>
          <w:sz w:val="28"/>
          <w:szCs w:val="28"/>
          <w:lang w:val="en-US"/>
        </w:rPr>
        <w:t>VIII</w:t>
      </w:r>
      <w:r w:rsidRPr="002D282C">
        <w:rPr>
          <w:rFonts w:ascii="Times New Roman" w:hAnsi="Times New Roman"/>
          <w:sz w:val="28"/>
          <w:szCs w:val="28"/>
        </w:rPr>
        <w:t xml:space="preserve"> вида № 804): были проведены спортивные мероприятия с жителями старшего возраста и детьми с ограниченными возможностями здоровья. </w:t>
      </w:r>
    </w:p>
    <w:p w:rsidR="0007382D" w:rsidRPr="002D282C" w:rsidRDefault="0007382D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Управой района  осуществлялся  </w:t>
      </w:r>
      <w:proofErr w:type="gramStart"/>
      <w:r w:rsidRPr="002D28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санитарным содержанием и эксплуатацией </w:t>
      </w:r>
      <w:r w:rsidRPr="002D282C">
        <w:rPr>
          <w:rFonts w:ascii="Times New Roman" w:hAnsi="Times New Roman"/>
          <w:b/>
          <w:sz w:val="28"/>
          <w:szCs w:val="28"/>
        </w:rPr>
        <w:t>28-ти</w:t>
      </w:r>
      <w:r w:rsidRPr="002D282C">
        <w:rPr>
          <w:rFonts w:ascii="Times New Roman" w:hAnsi="Times New Roman"/>
          <w:sz w:val="28"/>
          <w:szCs w:val="28"/>
        </w:rPr>
        <w:t xml:space="preserve"> дворовых спортивных площадок района. Работы на площадках проводились подрядной организацией ООО «</w:t>
      </w:r>
      <w:proofErr w:type="spellStart"/>
      <w:r w:rsidRPr="002D282C">
        <w:rPr>
          <w:rFonts w:ascii="Times New Roman" w:hAnsi="Times New Roman"/>
          <w:sz w:val="28"/>
          <w:szCs w:val="28"/>
        </w:rPr>
        <w:t>ЭнергоСтиль</w:t>
      </w:r>
      <w:proofErr w:type="spellEnd"/>
      <w:r w:rsidRPr="002D282C">
        <w:rPr>
          <w:rFonts w:ascii="Times New Roman" w:hAnsi="Times New Roman"/>
          <w:sz w:val="28"/>
          <w:szCs w:val="28"/>
        </w:rPr>
        <w:t>». Финансирование на содержание спортивных площадок по  государственному кон</w:t>
      </w:r>
      <w:r w:rsidR="00D96543" w:rsidRPr="002D282C">
        <w:rPr>
          <w:rFonts w:ascii="Times New Roman" w:hAnsi="Times New Roman"/>
          <w:sz w:val="28"/>
          <w:szCs w:val="28"/>
        </w:rPr>
        <w:t>тракту  от 10.12.2014г. № 49-14</w:t>
      </w:r>
      <w:r w:rsidRPr="002D282C">
        <w:rPr>
          <w:rFonts w:ascii="Times New Roman" w:hAnsi="Times New Roman"/>
          <w:sz w:val="28"/>
          <w:szCs w:val="28"/>
        </w:rPr>
        <w:t xml:space="preserve"> на 2015 год составило – 994 850, 69 тыс</w:t>
      </w:r>
      <w:proofErr w:type="gramStart"/>
      <w:r w:rsidRPr="002D282C">
        <w:rPr>
          <w:rFonts w:ascii="Times New Roman" w:hAnsi="Times New Roman"/>
          <w:sz w:val="28"/>
          <w:szCs w:val="28"/>
        </w:rPr>
        <w:t>.р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уб. Произведена заливка катков  на  </w:t>
      </w:r>
      <w:r w:rsidRPr="002D282C">
        <w:rPr>
          <w:rFonts w:ascii="Times New Roman" w:hAnsi="Times New Roman"/>
          <w:b/>
          <w:sz w:val="28"/>
          <w:szCs w:val="28"/>
        </w:rPr>
        <w:t>8 – ми</w:t>
      </w:r>
      <w:r w:rsidRPr="002D282C">
        <w:rPr>
          <w:rFonts w:ascii="Times New Roman" w:hAnsi="Times New Roman"/>
          <w:sz w:val="28"/>
          <w:szCs w:val="28"/>
        </w:rPr>
        <w:t xml:space="preserve"> спортивных площадках </w:t>
      </w:r>
      <w:r w:rsidRPr="002D282C">
        <w:rPr>
          <w:rFonts w:ascii="Times New Roman" w:hAnsi="Times New Roman"/>
          <w:sz w:val="28"/>
          <w:szCs w:val="28"/>
        </w:rPr>
        <w:lastRenderedPageBreak/>
        <w:t xml:space="preserve">района: ул. Гер. </w:t>
      </w:r>
      <w:proofErr w:type="gramStart"/>
      <w:r w:rsidRPr="002D282C">
        <w:rPr>
          <w:rFonts w:ascii="Times New Roman" w:hAnsi="Times New Roman"/>
          <w:sz w:val="28"/>
          <w:szCs w:val="28"/>
        </w:rPr>
        <w:t xml:space="preserve">Курина, д. 8, к.2-4, ул. Минская, д. 15-2, ул. Кастанаевская, д. 31, к. 1-3, Славянский </w:t>
      </w:r>
      <w:proofErr w:type="spellStart"/>
      <w:r w:rsidRPr="002D282C">
        <w:rPr>
          <w:rFonts w:ascii="Times New Roman" w:hAnsi="Times New Roman"/>
          <w:sz w:val="28"/>
          <w:szCs w:val="28"/>
        </w:rPr>
        <w:t>б-р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, д. 5, </w:t>
      </w:r>
      <w:proofErr w:type="spellStart"/>
      <w:r w:rsidRPr="002D282C">
        <w:rPr>
          <w:rFonts w:ascii="Times New Roman" w:hAnsi="Times New Roman"/>
          <w:sz w:val="28"/>
          <w:szCs w:val="28"/>
        </w:rPr>
        <w:t>кор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. 1, Кутузовский </w:t>
      </w:r>
      <w:proofErr w:type="spellStart"/>
      <w:r w:rsidRPr="002D282C">
        <w:rPr>
          <w:rFonts w:ascii="Times New Roman" w:hAnsi="Times New Roman"/>
          <w:sz w:val="28"/>
          <w:szCs w:val="28"/>
        </w:rPr>
        <w:t>пр-т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, д. 67, к.2, ул. Инициативная, д. 9, </w:t>
      </w:r>
      <w:proofErr w:type="spellStart"/>
      <w:r w:rsidRPr="002D282C">
        <w:rPr>
          <w:rFonts w:ascii="Times New Roman" w:hAnsi="Times New Roman"/>
          <w:sz w:val="28"/>
          <w:szCs w:val="28"/>
        </w:rPr>
        <w:t>кор</w:t>
      </w:r>
      <w:proofErr w:type="spellEnd"/>
      <w:r w:rsidRPr="002D282C">
        <w:rPr>
          <w:rFonts w:ascii="Times New Roman" w:hAnsi="Times New Roman"/>
          <w:sz w:val="28"/>
          <w:szCs w:val="28"/>
        </w:rPr>
        <w:t>. 2, ул. Гер.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Курина, д. 14, к.1, ул. Гер. Курина, д. 16. </w:t>
      </w:r>
    </w:p>
    <w:p w:rsidR="00380C10" w:rsidRPr="002F6A29" w:rsidRDefault="00380C10" w:rsidP="002D282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84320" w:rsidRPr="002F6A29" w:rsidRDefault="00284320" w:rsidP="002D282C">
      <w:pPr>
        <w:pStyle w:val="af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Об организации работы комиссии по делам несовершенно</w:t>
      </w:r>
      <w:r w:rsidR="002F6A29" w:rsidRPr="002F6A29">
        <w:rPr>
          <w:rFonts w:ascii="Times New Roman" w:hAnsi="Times New Roman"/>
          <w:b/>
          <w:sz w:val="32"/>
          <w:szCs w:val="32"/>
        </w:rPr>
        <w:t>летних и защите их прав района</w:t>
      </w:r>
      <w:r w:rsidR="002F6A29">
        <w:rPr>
          <w:rFonts w:ascii="Times New Roman" w:hAnsi="Times New Roman"/>
          <w:b/>
          <w:sz w:val="32"/>
          <w:szCs w:val="32"/>
        </w:rPr>
        <w:br/>
      </w:r>
      <w:r w:rsidR="002F6A29" w:rsidRPr="002F6A29">
        <w:rPr>
          <w:rFonts w:ascii="Times New Roman" w:hAnsi="Times New Roman"/>
          <w:b/>
          <w:sz w:val="32"/>
          <w:szCs w:val="32"/>
        </w:rPr>
        <w:t xml:space="preserve"> </w:t>
      </w:r>
      <w:r w:rsidRPr="002F6A29">
        <w:rPr>
          <w:rFonts w:ascii="Times New Roman" w:hAnsi="Times New Roman"/>
          <w:b/>
          <w:sz w:val="32"/>
          <w:szCs w:val="32"/>
        </w:rPr>
        <w:t xml:space="preserve">Фили-Давыдково </w:t>
      </w:r>
    </w:p>
    <w:p w:rsidR="00284320" w:rsidRPr="002F6A29" w:rsidRDefault="00284320" w:rsidP="002D282C">
      <w:pPr>
        <w:pStyle w:val="af"/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84320" w:rsidRPr="002D282C" w:rsidRDefault="00284320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работа </w:t>
      </w:r>
      <w:proofErr w:type="spellStart"/>
      <w:r w:rsidRPr="002D282C">
        <w:rPr>
          <w:rFonts w:ascii="Times New Roman" w:hAnsi="Times New Roman"/>
          <w:sz w:val="28"/>
          <w:szCs w:val="28"/>
        </w:rPr>
        <w:t>КДНиЗП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 была организована в соответствии с Комплексной районной Программой профилактики безнадзорности и правонарушений несовершеннолетних на 2015 г., Планом работы </w:t>
      </w:r>
      <w:proofErr w:type="spellStart"/>
      <w:r w:rsidRPr="002D282C">
        <w:rPr>
          <w:rFonts w:ascii="Times New Roman" w:hAnsi="Times New Roman"/>
          <w:sz w:val="28"/>
          <w:szCs w:val="28"/>
        </w:rPr>
        <w:t>КДНиЗП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на 2015 год.</w:t>
      </w:r>
    </w:p>
    <w:p w:rsidR="00284320" w:rsidRPr="002D282C" w:rsidRDefault="00284320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За отчетный год было организовано и проведено </w:t>
      </w:r>
      <w:r w:rsidRPr="002D282C">
        <w:rPr>
          <w:rFonts w:ascii="Times New Roman" w:hAnsi="Times New Roman"/>
          <w:b/>
          <w:sz w:val="28"/>
          <w:szCs w:val="28"/>
        </w:rPr>
        <w:t>24</w:t>
      </w:r>
      <w:r w:rsidRPr="002D282C">
        <w:rPr>
          <w:rFonts w:ascii="Times New Roman" w:hAnsi="Times New Roman"/>
          <w:sz w:val="28"/>
          <w:szCs w:val="28"/>
        </w:rPr>
        <w:t xml:space="preserve"> заседания комиссии, на которых рассмотрено </w:t>
      </w:r>
      <w:r w:rsidRPr="002D282C">
        <w:rPr>
          <w:rFonts w:ascii="Times New Roman" w:hAnsi="Times New Roman"/>
          <w:b/>
          <w:sz w:val="28"/>
          <w:szCs w:val="28"/>
        </w:rPr>
        <w:t>323</w:t>
      </w:r>
      <w:r w:rsidRPr="002D282C">
        <w:rPr>
          <w:rFonts w:ascii="Times New Roman" w:hAnsi="Times New Roman"/>
          <w:sz w:val="28"/>
          <w:szCs w:val="28"/>
        </w:rPr>
        <w:t xml:space="preserve"> вопроса (</w:t>
      </w:r>
      <w:r w:rsidRPr="002D282C">
        <w:rPr>
          <w:rFonts w:ascii="Times New Roman" w:hAnsi="Times New Roman"/>
          <w:b/>
          <w:sz w:val="28"/>
          <w:szCs w:val="28"/>
        </w:rPr>
        <w:t>94</w:t>
      </w:r>
      <w:r w:rsidRPr="002D282C">
        <w:rPr>
          <w:rFonts w:ascii="Times New Roman" w:hAnsi="Times New Roman"/>
          <w:sz w:val="28"/>
          <w:szCs w:val="28"/>
        </w:rPr>
        <w:t xml:space="preserve"> по организации воспитательно-профилактической работе, заслушано </w:t>
      </w:r>
      <w:r w:rsidRPr="002D282C">
        <w:rPr>
          <w:rFonts w:ascii="Times New Roman" w:hAnsi="Times New Roman"/>
          <w:b/>
          <w:sz w:val="28"/>
          <w:szCs w:val="28"/>
        </w:rPr>
        <w:t>13</w:t>
      </w:r>
      <w:r w:rsidRPr="002D282C">
        <w:rPr>
          <w:rFonts w:ascii="Times New Roman" w:hAnsi="Times New Roman"/>
          <w:sz w:val="28"/>
          <w:szCs w:val="28"/>
        </w:rPr>
        <w:t xml:space="preserve"> должностных лиц об организации профилактической работы в учреждениях системы профилактики района, рассмотрено </w:t>
      </w:r>
      <w:r w:rsidRPr="002D282C">
        <w:rPr>
          <w:rFonts w:ascii="Times New Roman" w:hAnsi="Times New Roman"/>
          <w:b/>
          <w:sz w:val="28"/>
          <w:szCs w:val="28"/>
        </w:rPr>
        <w:t>36</w:t>
      </w:r>
      <w:r w:rsidRPr="002D282C">
        <w:rPr>
          <w:rFonts w:ascii="Times New Roman" w:hAnsi="Times New Roman"/>
          <w:sz w:val="28"/>
          <w:szCs w:val="28"/>
        </w:rPr>
        <w:t xml:space="preserve"> дел по защ</w:t>
      </w:r>
      <w:r w:rsidR="00D96543" w:rsidRPr="002D282C">
        <w:rPr>
          <w:rFonts w:ascii="Times New Roman" w:hAnsi="Times New Roman"/>
          <w:sz w:val="28"/>
          <w:szCs w:val="28"/>
        </w:rPr>
        <w:t>ите прав и законных интересов несовершенно</w:t>
      </w:r>
      <w:r w:rsidRPr="002D282C">
        <w:rPr>
          <w:rFonts w:ascii="Times New Roman" w:hAnsi="Times New Roman"/>
          <w:sz w:val="28"/>
          <w:szCs w:val="28"/>
        </w:rPr>
        <w:t>л</w:t>
      </w:r>
      <w:r w:rsidR="00D96543" w:rsidRPr="002D282C">
        <w:rPr>
          <w:rFonts w:ascii="Times New Roman" w:hAnsi="Times New Roman"/>
          <w:sz w:val="28"/>
          <w:szCs w:val="28"/>
        </w:rPr>
        <w:t>етних</w:t>
      </w:r>
      <w:r w:rsidRPr="002D282C">
        <w:rPr>
          <w:rFonts w:ascii="Times New Roman" w:hAnsi="Times New Roman"/>
          <w:sz w:val="28"/>
          <w:szCs w:val="28"/>
        </w:rPr>
        <w:t>, иных вопросов  рассмотрено</w:t>
      </w:r>
      <w:r w:rsidR="00D96543"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18</w:t>
      </w:r>
      <w:r w:rsidRPr="002D282C">
        <w:rPr>
          <w:rFonts w:ascii="Times New Roman" w:hAnsi="Times New Roman"/>
          <w:sz w:val="28"/>
          <w:szCs w:val="28"/>
        </w:rPr>
        <w:t>).</w:t>
      </w:r>
    </w:p>
    <w:p w:rsidR="00284320" w:rsidRPr="002D282C" w:rsidRDefault="00284320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юрисдикции комиссии  рассмотрено </w:t>
      </w:r>
      <w:r w:rsidRPr="002D282C">
        <w:rPr>
          <w:rFonts w:ascii="Times New Roman" w:hAnsi="Times New Roman"/>
          <w:b/>
          <w:sz w:val="28"/>
          <w:szCs w:val="28"/>
        </w:rPr>
        <w:t>171</w:t>
      </w:r>
      <w:r w:rsidRPr="002D282C">
        <w:rPr>
          <w:rFonts w:ascii="Times New Roman" w:hAnsi="Times New Roman"/>
          <w:sz w:val="28"/>
          <w:szCs w:val="28"/>
        </w:rPr>
        <w:t xml:space="preserve"> административный материал: </w:t>
      </w:r>
      <w:r w:rsidRPr="002D282C">
        <w:rPr>
          <w:rFonts w:ascii="Times New Roman" w:hAnsi="Times New Roman"/>
          <w:b/>
          <w:sz w:val="28"/>
          <w:szCs w:val="28"/>
        </w:rPr>
        <w:t>68</w:t>
      </w:r>
      <w:r w:rsidRPr="002D282C">
        <w:rPr>
          <w:rFonts w:ascii="Times New Roman" w:hAnsi="Times New Roman"/>
          <w:sz w:val="28"/>
          <w:szCs w:val="28"/>
        </w:rPr>
        <w:t xml:space="preserve"> в отношении несовершеннолетних, </w:t>
      </w:r>
      <w:r w:rsidRPr="002D282C">
        <w:rPr>
          <w:rFonts w:ascii="Times New Roman" w:hAnsi="Times New Roman"/>
          <w:b/>
          <w:sz w:val="28"/>
          <w:szCs w:val="28"/>
        </w:rPr>
        <w:t>103</w:t>
      </w:r>
      <w:r w:rsidRPr="002D282C">
        <w:rPr>
          <w:rFonts w:ascii="Times New Roman" w:hAnsi="Times New Roman"/>
          <w:sz w:val="28"/>
          <w:szCs w:val="28"/>
        </w:rPr>
        <w:t xml:space="preserve"> в отношении родителей/законных представителей. Наложено </w:t>
      </w:r>
      <w:r w:rsidRPr="002D282C">
        <w:rPr>
          <w:rFonts w:ascii="Times New Roman" w:hAnsi="Times New Roman"/>
          <w:b/>
          <w:sz w:val="28"/>
          <w:szCs w:val="28"/>
        </w:rPr>
        <w:t>72</w:t>
      </w:r>
      <w:r w:rsidRPr="002D282C">
        <w:rPr>
          <w:rFonts w:ascii="Times New Roman" w:hAnsi="Times New Roman"/>
          <w:sz w:val="28"/>
          <w:szCs w:val="28"/>
        </w:rPr>
        <w:t xml:space="preserve"> административных наказаний в виде штрафа на сумму </w:t>
      </w:r>
      <w:r w:rsidRPr="002D282C">
        <w:rPr>
          <w:rFonts w:ascii="Times New Roman" w:hAnsi="Times New Roman"/>
          <w:b/>
          <w:sz w:val="28"/>
          <w:szCs w:val="28"/>
        </w:rPr>
        <w:t>54,0 тыс. руб</w:t>
      </w:r>
      <w:r w:rsidRPr="002D282C">
        <w:rPr>
          <w:rFonts w:ascii="Times New Roman" w:hAnsi="Times New Roman"/>
          <w:sz w:val="28"/>
          <w:szCs w:val="28"/>
        </w:rPr>
        <w:t xml:space="preserve">., вынесено </w:t>
      </w:r>
      <w:r w:rsidRPr="002D282C">
        <w:rPr>
          <w:rFonts w:ascii="Times New Roman" w:hAnsi="Times New Roman"/>
          <w:b/>
          <w:sz w:val="28"/>
          <w:szCs w:val="28"/>
        </w:rPr>
        <w:t xml:space="preserve">46 </w:t>
      </w:r>
      <w:r w:rsidRPr="002D282C">
        <w:rPr>
          <w:rFonts w:ascii="Times New Roman" w:hAnsi="Times New Roman"/>
          <w:sz w:val="28"/>
          <w:szCs w:val="28"/>
        </w:rPr>
        <w:t xml:space="preserve">предупреждений. </w:t>
      </w:r>
    </w:p>
    <w:p w:rsidR="00284320" w:rsidRPr="002D282C" w:rsidRDefault="00284320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По итогам отчетного года в </w:t>
      </w:r>
      <w:proofErr w:type="spellStart"/>
      <w:r w:rsidRPr="002D282C">
        <w:rPr>
          <w:rFonts w:ascii="Times New Roman" w:hAnsi="Times New Roman"/>
          <w:sz w:val="28"/>
          <w:szCs w:val="28"/>
        </w:rPr>
        <w:t>КДНиЗП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района Фили-Давыдково состоит на учете </w:t>
      </w:r>
      <w:r w:rsidRPr="002D282C">
        <w:rPr>
          <w:rFonts w:ascii="Times New Roman" w:hAnsi="Times New Roman"/>
          <w:b/>
          <w:sz w:val="28"/>
          <w:szCs w:val="28"/>
        </w:rPr>
        <w:t>24</w:t>
      </w:r>
      <w:r w:rsidRPr="002D282C">
        <w:rPr>
          <w:rFonts w:ascii="Times New Roman" w:hAnsi="Times New Roman"/>
          <w:sz w:val="28"/>
          <w:szCs w:val="28"/>
        </w:rPr>
        <w:t xml:space="preserve"> семьи, находящихся в социально-опасном положении, в них </w:t>
      </w:r>
      <w:r w:rsidRPr="002D282C">
        <w:rPr>
          <w:rFonts w:ascii="Times New Roman" w:hAnsi="Times New Roman"/>
          <w:b/>
          <w:sz w:val="28"/>
          <w:szCs w:val="28"/>
        </w:rPr>
        <w:t xml:space="preserve">29 </w:t>
      </w:r>
      <w:r w:rsidRPr="002D282C">
        <w:rPr>
          <w:rFonts w:ascii="Times New Roman" w:hAnsi="Times New Roman"/>
          <w:sz w:val="28"/>
          <w:szCs w:val="28"/>
        </w:rPr>
        <w:t xml:space="preserve">родителей и </w:t>
      </w:r>
      <w:r w:rsidRPr="002D282C">
        <w:rPr>
          <w:rFonts w:ascii="Times New Roman" w:hAnsi="Times New Roman"/>
          <w:b/>
          <w:sz w:val="28"/>
          <w:szCs w:val="28"/>
        </w:rPr>
        <w:t>35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82C">
        <w:rPr>
          <w:rFonts w:ascii="Times New Roman" w:hAnsi="Times New Roman"/>
          <w:sz w:val="28"/>
          <w:szCs w:val="28"/>
        </w:rPr>
        <w:t>н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/л детей. Несовершеннолетних, состоящих на учете в комиссии - </w:t>
      </w:r>
      <w:r w:rsidRPr="002D282C">
        <w:rPr>
          <w:rFonts w:ascii="Times New Roman" w:hAnsi="Times New Roman"/>
          <w:b/>
          <w:sz w:val="28"/>
          <w:szCs w:val="28"/>
        </w:rPr>
        <w:t>42</w:t>
      </w:r>
      <w:r w:rsidRPr="002D282C">
        <w:rPr>
          <w:rFonts w:ascii="Times New Roman" w:hAnsi="Times New Roman"/>
          <w:sz w:val="28"/>
          <w:szCs w:val="28"/>
        </w:rPr>
        <w:t xml:space="preserve"> человека, с которыми организована индивидуально-профилактическая работа.</w:t>
      </w:r>
    </w:p>
    <w:p w:rsidR="00284320" w:rsidRPr="002D282C" w:rsidRDefault="00284320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На территории района организована профилактическая работа в </w:t>
      </w:r>
      <w:r w:rsidRPr="002D282C">
        <w:rPr>
          <w:rFonts w:ascii="Times New Roman" w:hAnsi="Times New Roman"/>
          <w:b/>
          <w:sz w:val="28"/>
          <w:szCs w:val="28"/>
        </w:rPr>
        <w:t xml:space="preserve">57 </w:t>
      </w:r>
      <w:r w:rsidRPr="002D282C">
        <w:rPr>
          <w:rFonts w:ascii="Times New Roman" w:hAnsi="Times New Roman"/>
          <w:sz w:val="28"/>
          <w:szCs w:val="28"/>
        </w:rPr>
        <w:t>учреждениях профилактики различной ведомственной принадлежности.</w:t>
      </w:r>
    </w:p>
    <w:p w:rsidR="00284320" w:rsidRPr="002D282C" w:rsidRDefault="00284320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 xml:space="preserve">Комиссия координирует работу учреждений системы профилактики района и осуществляет  </w:t>
      </w:r>
      <w:proofErr w:type="gramStart"/>
      <w:r w:rsidRPr="002D28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проведением сотрудниками ОМВД России по району Фили-Давыдково г. Москвы в образовательных учреждениях района лекций и бесед по предупреждению правонарушений и преступлений, а так же заключение договоров с МНПЦ НИИ наркологии филиалом № 8 ЗАО г. Москвы по профилактике зависимостей.</w:t>
      </w:r>
    </w:p>
    <w:p w:rsidR="00284320" w:rsidRPr="002D282C" w:rsidRDefault="0028432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апреле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2015 года на базе ГБУ </w:t>
      </w:r>
      <w:proofErr w:type="spellStart"/>
      <w:r w:rsidRPr="002D282C">
        <w:rPr>
          <w:rFonts w:ascii="Times New Roman" w:hAnsi="Times New Roman"/>
          <w:sz w:val="28"/>
          <w:szCs w:val="28"/>
        </w:rPr>
        <w:t>ЦПСиД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«Кутузовский» состоялся круглый стол с участием социальных педагогов образовательных учреждений района Фили-Давыдково  и ФСКН ЗАО по теме «Профилактика никотиновой и наркологической зависимости несовершеннолетних».</w:t>
      </w:r>
    </w:p>
    <w:p w:rsidR="00284320" w:rsidRPr="002D282C" w:rsidRDefault="0028432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рамках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82C">
        <w:rPr>
          <w:rFonts w:ascii="Times New Roman" w:hAnsi="Times New Roman"/>
          <w:sz w:val="28"/>
          <w:szCs w:val="28"/>
        </w:rPr>
        <w:t>антинаркотического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месячника в апреле 2015 года на территории района были проведены следующие мероприятия:</w:t>
      </w:r>
    </w:p>
    <w:p w:rsidR="00284320" w:rsidRPr="002D282C" w:rsidRDefault="0028432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25.04.2015 года – </w:t>
      </w:r>
      <w:proofErr w:type="spellStart"/>
      <w:r w:rsidRPr="002D282C">
        <w:rPr>
          <w:rFonts w:ascii="Times New Roman" w:hAnsi="Times New Roman"/>
          <w:sz w:val="28"/>
          <w:szCs w:val="28"/>
        </w:rPr>
        <w:t>квест-игра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с участием учащихся ОУ района, место проведения: ул. </w:t>
      </w:r>
      <w:proofErr w:type="spellStart"/>
      <w:r w:rsidRPr="002D282C">
        <w:rPr>
          <w:rFonts w:ascii="Times New Roman" w:hAnsi="Times New Roman"/>
          <w:sz w:val="28"/>
          <w:szCs w:val="28"/>
        </w:rPr>
        <w:t>Давыдковская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д.2, корп.6 (ГБОУ СОШ №1248);</w:t>
      </w:r>
    </w:p>
    <w:p w:rsidR="00284320" w:rsidRPr="002D282C" w:rsidRDefault="0028432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21.04.2015 года – соревнования допризывной молодежи «За здоровый образ жизни», место проведения: ул. Артамонова, д.2 (ГБОУ СОШ №97);</w:t>
      </w:r>
    </w:p>
    <w:p w:rsidR="00284320" w:rsidRPr="002D282C" w:rsidRDefault="0028432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в октябре 2015 года Молодежной палатой района проведена профилактическая беседа «Скажи наркотикам НЕТ!» с учащимися ГБОУ   Школа № 97.</w:t>
      </w:r>
    </w:p>
    <w:p w:rsidR="00284320" w:rsidRPr="002D282C" w:rsidRDefault="00284320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Комиссией в рамках межведомственного взаимодействия и организации профилактической работы 17 ноября 2015 года на базе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ЦДиТ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«Огонек» был проведен семинар  на тему: «Об организации профилактической работы учреждений системы профилактики района Фили-Давыдково».</w:t>
      </w:r>
    </w:p>
    <w:p w:rsidR="00284320" w:rsidRPr="002D282C" w:rsidRDefault="00284320" w:rsidP="002D282C">
      <w:pPr>
        <w:spacing w:after="0" w:line="360" w:lineRule="auto"/>
        <w:ind w:firstLine="702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sz w:val="28"/>
          <w:szCs w:val="28"/>
        </w:rPr>
        <w:t xml:space="preserve">С целью профилактики негативных проявлений среди несовершеннолетних, состоящих на различных видах учёта в КДН и ЗП и семей, где родители не должным образом исполняют свои обязанности по воспитанию детей, комиссия тесно сотрудничает с </w:t>
      </w:r>
      <w:proofErr w:type="spellStart"/>
      <w:r w:rsidRPr="002D282C">
        <w:rPr>
          <w:rFonts w:ascii="Times New Roman" w:hAnsi="Times New Roman"/>
          <w:sz w:val="28"/>
          <w:szCs w:val="28"/>
        </w:rPr>
        <w:t>досуговыми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учреждениями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ЦДиТ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«Огонёк» и ГБУ «</w:t>
      </w:r>
      <w:proofErr w:type="spellStart"/>
      <w:r w:rsidRPr="002D282C">
        <w:rPr>
          <w:rFonts w:ascii="Times New Roman" w:hAnsi="Times New Roman"/>
          <w:sz w:val="28"/>
          <w:szCs w:val="28"/>
        </w:rPr>
        <w:t>ЦДиС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«Феникс», подросткам и детям из числа состоящих на учёте в комиссии семей выдаются направления для бесплатных занятий в кружках</w:t>
      </w:r>
      <w:proofErr w:type="gramEnd"/>
      <w:r w:rsidRPr="002D282C">
        <w:rPr>
          <w:rFonts w:ascii="Times New Roman" w:hAnsi="Times New Roman"/>
          <w:sz w:val="28"/>
          <w:szCs w:val="28"/>
        </w:rPr>
        <w:t>, секциях, клубах по интересам</w:t>
      </w:r>
      <w:proofErr w:type="gramStart"/>
      <w:r w:rsidRPr="002D282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так же </w:t>
      </w:r>
      <w:r w:rsidRPr="002D282C">
        <w:rPr>
          <w:rFonts w:ascii="Times New Roman" w:hAnsi="Times New Roman"/>
          <w:sz w:val="28"/>
          <w:szCs w:val="28"/>
        </w:rPr>
        <w:lastRenderedPageBreak/>
        <w:t>несовершеннолетние и их родители приглашаются к участию в спортивно-массовых и физкультурно-оздоровительных мероприятиях, отслеживается их занятость в каникулярное время.</w:t>
      </w:r>
    </w:p>
    <w:p w:rsidR="00284320" w:rsidRDefault="00284320" w:rsidP="002F6A29">
      <w:pPr>
        <w:pStyle w:val="21"/>
        <w:spacing w:after="0" w:line="360" w:lineRule="auto"/>
        <w:rPr>
          <w:sz w:val="28"/>
          <w:szCs w:val="28"/>
        </w:rPr>
      </w:pPr>
      <w:r w:rsidRPr="002D282C">
        <w:rPr>
          <w:sz w:val="28"/>
          <w:szCs w:val="28"/>
        </w:rPr>
        <w:t>В течение 2015 года вопросы профилактики освещались на официальном сайте управы района Фили-Давыдково, на информационных стендах и в газете «На Западе Москвы. Фили-Давыдково» (обращения к жителям района, информация с телефонами, куда обращаться в ЧС, правовые вопросы, итоги работы и др.)</w:t>
      </w:r>
    </w:p>
    <w:p w:rsidR="002F6A29" w:rsidRPr="002F6A29" w:rsidRDefault="002F6A29" w:rsidP="002F6A29">
      <w:pPr>
        <w:pStyle w:val="21"/>
        <w:spacing w:after="0" w:line="360" w:lineRule="auto"/>
        <w:rPr>
          <w:sz w:val="16"/>
          <w:szCs w:val="16"/>
        </w:rPr>
      </w:pP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Работа с нестационарными торговыми объектами, пресечение несанкционированной торговли</w:t>
      </w:r>
    </w:p>
    <w:p w:rsidR="00380C10" w:rsidRPr="002F6A29" w:rsidRDefault="00380C10" w:rsidP="002D282C">
      <w:pPr>
        <w:tabs>
          <w:tab w:val="left" w:pos="4135"/>
        </w:tabs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на территории района Фили-Давыдково было составлено </w:t>
      </w:r>
      <w:r w:rsidRPr="002D282C">
        <w:rPr>
          <w:rFonts w:ascii="Times New Roman" w:hAnsi="Times New Roman"/>
          <w:b/>
          <w:sz w:val="28"/>
          <w:szCs w:val="28"/>
        </w:rPr>
        <w:t xml:space="preserve">314 </w:t>
      </w:r>
      <w:r w:rsidRPr="002D282C">
        <w:rPr>
          <w:rFonts w:ascii="Times New Roman" w:hAnsi="Times New Roman"/>
          <w:sz w:val="28"/>
          <w:szCs w:val="28"/>
        </w:rPr>
        <w:t xml:space="preserve">протоколов административных правонарушений по статье 11.13 </w:t>
      </w:r>
      <w:proofErr w:type="spellStart"/>
      <w:r w:rsidRPr="002D282C">
        <w:rPr>
          <w:rFonts w:ascii="Times New Roman" w:hAnsi="Times New Roman"/>
          <w:sz w:val="28"/>
          <w:szCs w:val="28"/>
        </w:rPr>
        <w:t>КоАП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г. Москвы (осуществление торговли в неустановленном месте). </w:t>
      </w: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Самыми проблемными местами по систематическому осуществлению незаконной торговли на территории района являются следующие адреса:</w:t>
      </w:r>
    </w:p>
    <w:p w:rsidR="001F5812" w:rsidRPr="002D282C" w:rsidRDefault="001F5812" w:rsidP="002D282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Ст.м. «Славянский бульвар» </w:t>
      </w:r>
      <w:r w:rsidR="002D10E0" w:rsidRPr="002D282C">
        <w:rPr>
          <w:rFonts w:ascii="Times New Roman" w:hAnsi="Times New Roman"/>
          <w:sz w:val="28"/>
          <w:szCs w:val="28"/>
        </w:rPr>
        <w:t>–</w:t>
      </w:r>
      <w:r w:rsidRPr="002D282C">
        <w:rPr>
          <w:rFonts w:ascii="Times New Roman" w:hAnsi="Times New Roman"/>
          <w:sz w:val="28"/>
          <w:szCs w:val="28"/>
        </w:rPr>
        <w:t xml:space="preserve"> подземный пешеходный пере</w:t>
      </w:r>
      <w:r w:rsidR="002D10E0" w:rsidRPr="002D282C">
        <w:rPr>
          <w:rFonts w:ascii="Times New Roman" w:hAnsi="Times New Roman"/>
          <w:sz w:val="28"/>
          <w:szCs w:val="28"/>
        </w:rPr>
        <w:t>ход под Кутузовским проспектом –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164</w:t>
      </w:r>
      <w:r w:rsidRPr="002D282C">
        <w:rPr>
          <w:rFonts w:ascii="Times New Roman" w:hAnsi="Times New Roman"/>
          <w:sz w:val="28"/>
          <w:szCs w:val="28"/>
        </w:rPr>
        <w:t xml:space="preserve"> протокол</w:t>
      </w:r>
      <w:r w:rsidR="00027FAD" w:rsidRPr="002D282C">
        <w:rPr>
          <w:rFonts w:ascii="Times New Roman" w:hAnsi="Times New Roman"/>
          <w:sz w:val="28"/>
          <w:szCs w:val="28"/>
        </w:rPr>
        <w:t>а</w:t>
      </w:r>
      <w:r w:rsidRPr="002D282C">
        <w:rPr>
          <w:rFonts w:ascii="Times New Roman" w:hAnsi="Times New Roman"/>
          <w:sz w:val="28"/>
          <w:szCs w:val="28"/>
        </w:rPr>
        <w:t>;</w:t>
      </w:r>
    </w:p>
    <w:p w:rsidR="001F5812" w:rsidRPr="002D282C" w:rsidRDefault="001F5812" w:rsidP="002D282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Ст.м. «Кунцевская» </w:t>
      </w:r>
      <w:r w:rsidR="002D10E0" w:rsidRPr="002D282C">
        <w:rPr>
          <w:rFonts w:ascii="Times New Roman" w:hAnsi="Times New Roman"/>
          <w:sz w:val="28"/>
          <w:szCs w:val="28"/>
        </w:rPr>
        <w:t>–</w:t>
      </w:r>
      <w:r w:rsidRPr="002D282C">
        <w:rPr>
          <w:rFonts w:ascii="Times New Roman" w:hAnsi="Times New Roman"/>
          <w:sz w:val="28"/>
          <w:szCs w:val="28"/>
        </w:rPr>
        <w:t xml:space="preserve"> подземный пешеходный переход – </w:t>
      </w:r>
      <w:r w:rsidRPr="002D282C">
        <w:rPr>
          <w:rFonts w:ascii="Times New Roman" w:hAnsi="Times New Roman"/>
          <w:b/>
          <w:sz w:val="28"/>
          <w:szCs w:val="28"/>
        </w:rPr>
        <w:t>83</w:t>
      </w:r>
      <w:r w:rsidRPr="002D282C">
        <w:rPr>
          <w:rFonts w:ascii="Times New Roman" w:hAnsi="Times New Roman"/>
          <w:sz w:val="28"/>
          <w:szCs w:val="28"/>
        </w:rPr>
        <w:t xml:space="preserve"> протокол</w:t>
      </w:r>
      <w:r w:rsidR="00027FAD" w:rsidRPr="002D282C">
        <w:rPr>
          <w:rFonts w:ascii="Times New Roman" w:hAnsi="Times New Roman"/>
          <w:sz w:val="28"/>
          <w:szCs w:val="28"/>
        </w:rPr>
        <w:t>а;</w:t>
      </w:r>
    </w:p>
    <w:p w:rsidR="001F5812" w:rsidRPr="002D282C" w:rsidRDefault="001F5812" w:rsidP="002D282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Ст.м. «</w:t>
      </w:r>
      <w:proofErr w:type="spellStart"/>
      <w:r w:rsidRPr="002D282C">
        <w:rPr>
          <w:rFonts w:ascii="Times New Roman" w:hAnsi="Times New Roman"/>
          <w:sz w:val="28"/>
          <w:szCs w:val="28"/>
        </w:rPr>
        <w:t>Филевский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парк» </w:t>
      </w:r>
      <w:r w:rsidR="002D10E0" w:rsidRPr="002D282C">
        <w:rPr>
          <w:rFonts w:ascii="Times New Roman" w:hAnsi="Times New Roman"/>
          <w:sz w:val="28"/>
          <w:szCs w:val="28"/>
        </w:rPr>
        <w:t>–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16</w:t>
      </w:r>
      <w:r w:rsidRPr="002D282C">
        <w:rPr>
          <w:rFonts w:ascii="Times New Roman" w:hAnsi="Times New Roman"/>
          <w:sz w:val="28"/>
          <w:szCs w:val="28"/>
        </w:rPr>
        <w:t xml:space="preserve"> протокол</w:t>
      </w:r>
      <w:r w:rsidR="00027FAD" w:rsidRPr="002D282C">
        <w:rPr>
          <w:rFonts w:ascii="Times New Roman" w:hAnsi="Times New Roman"/>
          <w:sz w:val="28"/>
          <w:szCs w:val="28"/>
        </w:rPr>
        <w:t>ов</w:t>
      </w:r>
      <w:r w:rsidRPr="002D282C">
        <w:rPr>
          <w:rFonts w:ascii="Times New Roman" w:hAnsi="Times New Roman"/>
          <w:sz w:val="28"/>
          <w:szCs w:val="28"/>
        </w:rPr>
        <w:t>;</w:t>
      </w:r>
    </w:p>
    <w:p w:rsidR="001F5812" w:rsidRPr="002D282C" w:rsidRDefault="001F5812" w:rsidP="002D282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Кутузовский пр., вл. 71 – подземный пешеходный переход – </w:t>
      </w:r>
      <w:r w:rsidRPr="002D282C">
        <w:rPr>
          <w:rFonts w:ascii="Times New Roman" w:hAnsi="Times New Roman"/>
          <w:b/>
          <w:sz w:val="28"/>
          <w:szCs w:val="28"/>
        </w:rPr>
        <w:t>38</w:t>
      </w:r>
      <w:r w:rsidRPr="002D282C">
        <w:rPr>
          <w:rFonts w:ascii="Times New Roman" w:hAnsi="Times New Roman"/>
          <w:sz w:val="28"/>
          <w:szCs w:val="28"/>
        </w:rPr>
        <w:t xml:space="preserve"> протокол</w:t>
      </w:r>
      <w:r w:rsidR="00027FAD" w:rsidRPr="002D282C">
        <w:rPr>
          <w:rFonts w:ascii="Times New Roman" w:hAnsi="Times New Roman"/>
          <w:sz w:val="28"/>
          <w:szCs w:val="28"/>
        </w:rPr>
        <w:t>ов</w:t>
      </w:r>
      <w:r w:rsidRPr="002D282C">
        <w:rPr>
          <w:rFonts w:ascii="Times New Roman" w:hAnsi="Times New Roman"/>
          <w:sz w:val="28"/>
          <w:szCs w:val="28"/>
        </w:rPr>
        <w:t>;</w:t>
      </w:r>
    </w:p>
    <w:p w:rsidR="001F5812" w:rsidRPr="002D282C" w:rsidRDefault="001F5812" w:rsidP="002D282C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Кутузовский пр., вл. 76 – подземный пешеходный переход – </w:t>
      </w:r>
      <w:r w:rsidRPr="002D282C">
        <w:rPr>
          <w:rFonts w:ascii="Times New Roman" w:hAnsi="Times New Roman"/>
          <w:b/>
          <w:sz w:val="28"/>
          <w:szCs w:val="28"/>
        </w:rPr>
        <w:t>13</w:t>
      </w:r>
      <w:r w:rsidRPr="002D282C">
        <w:rPr>
          <w:rFonts w:ascii="Times New Roman" w:hAnsi="Times New Roman"/>
          <w:sz w:val="28"/>
          <w:szCs w:val="28"/>
        </w:rPr>
        <w:t xml:space="preserve"> протокол</w:t>
      </w:r>
      <w:r w:rsidR="00027FAD" w:rsidRPr="002D282C">
        <w:rPr>
          <w:rFonts w:ascii="Times New Roman" w:hAnsi="Times New Roman"/>
          <w:sz w:val="28"/>
          <w:szCs w:val="28"/>
        </w:rPr>
        <w:t>ов</w:t>
      </w:r>
      <w:r w:rsidRPr="002D282C">
        <w:rPr>
          <w:rFonts w:ascii="Times New Roman" w:hAnsi="Times New Roman"/>
          <w:sz w:val="28"/>
          <w:szCs w:val="28"/>
        </w:rPr>
        <w:t>.</w:t>
      </w: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Из общего количества составленных протоколов административных правонарушений (314), по итогам их рассмотрения: </w:t>
      </w:r>
    </w:p>
    <w:p w:rsidR="001F5812" w:rsidRPr="002D282C" w:rsidRDefault="001F5812" w:rsidP="002D282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наложено </w:t>
      </w:r>
      <w:r w:rsidRPr="002D282C">
        <w:rPr>
          <w:rFonts w:ascii="Times New Roman" w:hAnsi="Times New Roman"/>
          <w:b/>
          <w:sz w:val="28"/>
          <w:szCs w:val="28"/>
        </w:rPr>
        <w:t>314 штраф</w:t>
      </w:r>
      <w:r w:rsidR="00027FAD" w:rsidRPr="002D282C">
        <w:rPr>
          <w:rFonts w:ascii="Times New Roman" w:hAnsi="Times New Roman"/>
          <w:b/>
          <w:sz w:val="28"/>
          <w:szCs w:val="28"/>
        </w:rPr>
        <w:t>ов</w:t>
      </w:r>
      <w:r w:rsidRPr="002D282C">
        <w:rPr>
          <w:rFonts w:ascii="Times New Roman" w:hAnsi="Times New Roman"/>
          <w:sz w:val="28"/>
          <w:szCs w:val="28"/>
        </w:rPr>
        <w:t xml:space="preserve"> – </w:t>
      </w:r>
      <w:r w:rsidRPr="002D282C">
        <w:rPr>
          <w:rFonts w:ascii="Times New Roman" w:hAnsi="Times New Roman"/>
          <w:b/>
          <w:sz w:val="28"/>
          <w:szCs w:val="28"/>
        </w:rPr>
        <w:t>1 085 000 рублей;</w:t>
      </w:r>
    </w:p>
    <w:p w:rsidR="001F5812" w:rsidRPr="002D282C" w:rsidRDefault="001F5812" w:rsidP="002D282C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взыскано </w:t>
      </w:r>
      <w:r w:rsidRPr="002D282C">
        <w:rPr>
          <w:rFonts w:ascii="Times New Roman" w:hAnsi="Times New Roman"/>
          <w:b/>
          <w:sz w:val="28"/>
          <w:szCs w:val="28"/>
        </w:rPr>
        <w:t>40 штрафов – 127 тыс. рублей</w:t>
      </w:r>
      <w:r w:rsidR="00A43D06" w:rsidRPr="002D282C">
        <w:rPr>
          <w:rFonts w:ascii="Times New Roman" w:hAnsi="Times New Roman"/>
          <w:b/>
          <w:sz w:val="28"/>
          <w:szCs w:val="28"/>
        </w:rPr>
        <w:t>.</w:t>
      </w: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 апреля 2014 года полномочия полиции в отношении составления протоколов административных правонарушений по статье 11.13 </w:t>
      </w:r>
      <w:proofErr w:type="spellStart"/>
      <w:r w:rsidRPr="002D282C">
        <w:rPr>
          <w:rFonts w:ascii="Times New Roman" w:hAnsi="Times New Roman"/>
          <w:sz w:val="28"/>
          <w:szCs w:val="28"/>
        </w:rPr>
        <w:t>КоАП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                     </w:t>
      </w:r>
      <w:r w:rsidRPr="002D282C">
        <w:rPr>
          <w:rFonts w:ascii="Times New Roman" w:hAnsi="Times New Roman"/>
          <w:sz w:val="28"/>
          <w:szCs w:val="28"/>
        </w:rPr>
        <w:lastRenderedPageBreak/>
        <w:t xml:space="preserve">г. Москвы упразднены, в </w:t>
      </w:r>
      <w:proofErr w:type="gramStart"/>
      <w:r w:rsidRPr="002D282C">
        <w:rPr>
          <w:rFonts w:ascii="Times New Roman" w:hAnsi="Times New Roman"/>
          <w:sz w:val="28"/>
          <w:szCs w:val="28"/>
        </w:rPr>
        <w:t>связи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с чем </w:t>
      </w:r>
      <w:r w:rsidRPr="002D282C">
        <w:rPr>
          <w:rFonts w:ascii="Times New Roman" w:hAnsi="Times New Roman"/>
          <w:b/>
          <w:sz w:val="28"/>
          <w:szCs w:val="28"/>
        </w:rPr>
        <w:t>пресечение</w:t>
      </w:r>
      <w:r w:rsidRPr="002D282C">
        <w:rPr>
          <w:rFonts w:ascii="Times New Roman" w:hAnsi="Times New Roman"/>
          <w:sz w:val="28"/>
          <w:szCs w:val="28"/>
        </w:rPr>
        <w:t xml:space="preserve"> незаконной торговли на территории района Фили-Давыдково </w:t>
      </w:r>
      <w:r w:rsidRPr="002D282C">
        <w:rPr>
          <w:rFonts w:ascii="Times New Roman" w:hAnsi="Times New Roman"/>
          <w:b/>
          <w:sz w:val="28"/>
          <w:szCs w:val="28"/>
        </w:rPr>
        <w:t>осуществляется уполномоченными сотрудниками управы района.</w:t>
      </w:r>
      <w:r w:rsidRPr="002D282C">
        <w:rPr>
          <w:rFonts w:ascii="Times New Roman" w:hAnsi="Times New Roman"/>
          <w:sz w:val="28"/>
          <w:szCs w:val="28"/>
        </w:rPr>
        <w:t xml:space="preserve"> </w:t>
      </w: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Однако, сотрудниками Отдела МВД по району Фили-Давыдково, при обнаружении фактов организации незаконной торговли,  </w:t>
      </w:r>
      <w:r w:rsidRPr="002D282C">
        <w:rPr>
          <w:rFonts w:ascii="Times New Roman" w:hAnsi="Times New Roman"/>
          <w:b/>
          <w:sz w:val="28"/>
          <w:szCs w:val="28"/>
        </w:rPr>
        <w:t>осуществляется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доставление</w:t>
      </w:r>
      <w:r w:rsidRPr="002D282C">
        <w:rPr>
          <w:rFonts w:ascii="Times New Roman" w:hAnsi="Times New Roman"/>
          <w:sz w:val="28"/>
          <w:szCs w:val="28"/>
        </w:rPr>
        <w:t xml:space="preserve"> правонарушителей в управу района с целью составления протоколов административных правонарушений с дальнейшим рассмотрением и наложением штрафов в размере от 2,5 тыс. рублей до 5,0 тыс. рублей.</w:t>
      </w: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Вместе с тем, управа района плотно сотрудничает с ГУП «</w:t>
      </w:r>
      <w:proofErr w:type="spellStart"/>
      <w:r w:rsidRPr="002D282C">
        <w:rPr>
          <w:rFonts w:ascii="Times New Roman" w:hAnsi="Times New Roman"/>
          <w:sz w:val="28"/>
          <w:szCs w:val="28"/>
        </w:rPr>
        <w:t>Гормост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», на балансе которого находятся подземные пешеходные переходы на территории района, и где систематически осуществляется несанкционированная торговля. </w:t>
      </w: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Уполномоченными сотрудниками управы, совместно с сотрудниками ГУП «</w:t>
      </w:r>
      <w:proofErr w:type="spellStart"/>
      <w:r w:rsidRPr="002D282C">
        <w:rPr>
          <w:rFonts w:ascii="Times New Roman" w:hAnsi="Times New Roman"/>
          <w:sz w:val="28"/>
          <w:szCs w:val="28"/>
        </w:rPr>
        <w:t>Гормост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», а также сотрудниками полиции, </w:t>
      </w:r>
      <w:r w:rsidRPr="002D282C">
        <w:rPr>
          <w:rFonts w:ascii="Times New Roman" w:hAnsi="Times New Roman"/>
          <w:b/>
          <w:sz w:val="28"/>
          <w:szCs w:val="28"/>
        </w:rPr>
        <w:t>на постоянной основе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осуществляются рейды по обнаружению и пресечению незаконной торговли</w:t>
      </w:r>
      <w:r w:rsidRPr="002D282C">
        <w:rPr>
          <w:rFonts w:ascii="Times New Roman" w:hAnsi="Times New Roman"/>
          <w:sz w:val="28"/>
          <w:szCs w:val="28"/>
        </w:rPr>
        <w:t xml:space="preserve"> на территории района Фили-Давыдково.</w:t>
      </w: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2015 году в соответствии  со Схемой размещения НТО</w:t>
      </w:r>
      <w:r w:rsidR="00027FAD" w:rsidRPr="002D282C">
        <w:rPr>
          <w:rFonts w:ascii="Times New Roman" w:hAnsi="Times New Roman"/>
          <w:sz w:val="28"/>
          <w:szCs w:val="28"/>
        </w:rPr>
        <w:t>,</w:t>
      </w:r>
      <w:r w:rsidRPr="002D282C">
        <w:rPr>
          <w:rFonts w:ascii="Times New Roman" w:hAnsi="Times New Roman"/>
          <w:sz w:val="28"/>
          <w:szCs w:val="28"/>
        </w:rPr>
        <w:t xml:space="preserve"> на т</w:t>
      </w:r>
      <w:r w:rsidR="00027FAD" w:rsidRPr="002D282C">
        <w:rPr>
          <w:rFonts w:ascii="Times New Roman" w:hAnsi="Times New Roman"/>
          <w:sz w:val="28"/>
          <w:szCs w:val="28"/>
        </w:rPr>
        <w:t>ерритории района Фили-Давыдково</w:t>
      </w:r>
      <w:r w:rsidRPr="002D282C">
        <w:rPr>
          <w:rFonts w:ascii="Times New Roman" w:hAnsi="Times New Roman"/>
          <w:sz w:val="28"/>
          <w:szCs w:val="28"/>
        </w:rPr>
        <w:t xml:space="preserve"> функционировало </w:t>
      </w:r>
      <w:r w:rsidRPr="002D282C">
        <w:rPr>
          <w:rFonts w:ascii="Times New Roman" w:hAnsi="Times New Roman"/>
          <w:b/>
          <w:sz w:val="28"/>
          <w:szCs w:val="28"/>
        </w:rPr>
        <w:t>76</w:t>
      </w:r>
      <w:r w:rsidRPr="002D282C">
        <w:rPr>
          <w:rFonts w:ascii="Times New Roman" w:hAnsi="Times New Roman"/>
          <w:sz w:val="28"/>
          <w:szCs w:val="28"/>
        </w:rPr>
        <w:t xml:space="preserve"> нестационарных торговых объектов различной специализации. В 2015 году у нестационарных торговых объектов (НТО) закончились договора на право размещения. На данный момент демонтировано </w:t>
      </w:r>
      <w:r w:rsidRPr="002D282C">
        <w:rPr>
          <w:rFonts w:ascii="Times New Roman" w:hAnsi="Times New Roman"/>
          <w:b/>
          <w:sz w:val="28"/>
          <w:szCs w:val="28"/>
        </w:rPr>
        <w:t>52</w:t>
      </w:r>
      <w:r w:rsidRPr="002D282C">
        <w:rPr>
          <w:rFonts w:ascii="Times New Roman" w:hAnsi="Times New Roman"/>
          <w:sz w:val="28"/>
          <w:szCs w:val="28"/>
        </w:rPr>
        <w:t xml:space="preserve"> объекта НТО.</w:t>
      </w:r>
    </w:p>
    <w:p w:rsidR="00DC138C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24</w:t>
      </w:r>
      <w:r w:rsidRPr="002D282C">
        <w:rPr>
          <w:rFonts w:ascii="Times New Roman" w:hAnsi="Times New Roman"/>
          <w:sz w:val="28"/>
          <w:szCs w:val="28"/>
        </w:rPr>
        <w:t xml:space="preserve"> нестационарных торговых объекта (Печать и Мороженое) продолжают функционировать на территории района, в связи с включением данных объектов в новую Схему НТО.</w:t>
      </w:r>
    </w:p>
    <w:p w:rsidR="001F5812" w:rsidRPr="002F6A29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80C10" w:rsidRPr="002F6A29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F6A29">
        <w:rPr>
          <w:rFonts w:ascii="Times New Roman" w:hAnsi="Times New Roman"/>
          <w:b/>
          <w:sz w:val="32"/>
          <w:szCs w:val="32"/>
        </w:rPr>
        <w:t>Организация деятельности ОПОП</w:t>
      </w:r>
    </w:p>
    <w:p w:rsidR="001F5812" w:rsidRPr="002F6A29" w:rsidRDefault="001F5812" w:rsidP="002D282C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1F5812" w:rsidRPr="002D282C" w:rsidRDefault="001F5812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с законом г. Москвы от 10.12.2003 г. № 77 «Об общественных пунктах охраны порядка в г. Москве», Постановлением Правительства Москвы от 21 апреля 2009 г. № 342-ПП.  Распоряжением </w:t>
      </w:r>
      <w:r w:rsidRPr="002D282C">
        <w:rPr>
          <w:rFonts w:ascii="Times New Roman" w:hAnsi="Times New Roman"/>
          <w:sz w:val="28"/>
          <w:szCs w:val="28"/>
        </w:rPr>
        <w:lastRenderedPageBreak/>
        <w:t xml:space="preserve">префекта ЗАО г. Москвы от 22.05.2006 г. № 686 – РП в районе Фили-Давыдково создано </w:t>
      </w:r>
      <w:r w:rsidRPr="0074271E">
        <w:rPr>
          <w:rFonts w:ascii="Times New Roman" w:hAnsi="Times New Roman"/>
          <w:b/>
          <w:sz w:val="28"/>
          <w:szCs w:val="28"/>
        </w:rPr>
        <w:t>7</w:t>
      </w:r>
      <w:r w:rsidRPr="002D282C">
        <w:rPr>
          <w:rFonts w:ascii="Times New Roman" w:hAnsi="Times New Roman"/>
          <w:sz w:val="28"/>
          <w:szCs w:val="28"/>
        </w:rPr>
        <w:t xml:space="preserve"> общественных пунктов охраны порядка (ОПОП).</w:t>
      </w:r>
    </w:p>
    <w:p w:rsidR="001F5812" w:rsidRPr="002D282C" w:rsidRDefault="001F5812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   </w:t>
      </w:r>
      <w:r w:rsidR="0074271E">
        <w:rPr>
          <w:rFonts w:ascii="Times New Roman" w:hAnsi="Times New Roman"/>
          <w:sz w:val="28"/>
          <w:szCs w:val="28"/>
        </w:rPr>
        <w:t>Ч</w:t>
      </w:r>
      <w:r w:rsidRPr="002D282C">
        <w:rPr>
          <w:rFonts w:ascii="Times New Roman" w:hAnsi="Times New Roman"/>
          <w:sz w:val="28"/>
          <w:szCs w:val="28"/>
        </w:rPr>
        <w:t xml:space="preserve">исленность актива  ОПОП составляет </w:t>
      </w:r>
      <w:r w:rsidRPr="002D282C">
        <w:rPr>
          <w:rFonts w:ascii="Times New Roman" w:hAnsi="Times New Roman"/>
          <w:b/>
          <w:sz w:val="28"/>
          <w:szCs w:val="28"/>
        </w:rPr>
        <w:t>310</w:t>
      </w:r>
      <w:r w:rsidRPr="002D282C">
        <w:rPr>
          <w:rFonts w:ascii="Times New Roman" w:hAnsi="Times New Roman"/>
          <w:sz w:val="28"/>
          <w:szCs w:val="28"/>
        </w:rPr>
        <w:t xml:space="preserve"> человек. Исходя из анализа оперативной обстановки в районе, для более эффективного осуществления  установленных законом функций ОПОП, в качестве  наиболее приоритетных в 2015 году выделены следующие направления:</w:t>
      </w:r>
    </w:p>
    <w:p w:rsidR="001F5812" w:rsidRPr="002D282C" w:rsidRDefault="001F5812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  - объединение усилий  ОПОП и служб УФСКН России по г. Москве в жилом секторе в сфере выявления и пресечения немедицинского употребления наркотических и СДПВ, в том числе несовершеннолетними  и подростками;</w:t>
      </w:r>
    </w:p>
    <w:p w:rsidR="001F5812" w:rsidRPr="002D282C" w:rsidRDefault="001F5812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  - активное привлечение жителей к участию в деятельности  ОПОП, путем совершенствования различных форм и методов взаимодействия.       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За 12 месяцев текущего года в УФСКН </w:t>
      </w:r>
      <w:r w:rsidRPr="002D282C">
        <w:rPr>
          <w:rFonts w:ascii="Times New Roman" w:hAnsi="Times New Roman"/>
          <w:b/>
          <w:sz w:val="28"/>
          <w:szCs w:val="28"/>
        </w:rPr>
        <w:t>направлено 4 сообщения</w:t>
      </w:r>
      <w:r w:rsidRPr="002D282C">
        <w:rPr>
          <w:rFonts w:ascii="Times New Roman" w:hAnsi="Times New Roman"/>
          <w:sz w:val="28"/>
          <w:szCs w:val="28"/>
        </w:rPr>
        <w:t xml:space="preserve"> о местах вероятного употребления наркотических средств, данные сведения    получены от жителей района во время приема граждан, в 2 случаях были возбуждены уголовные дела, проведено 24 рейда по выявлению мест вероятного употребления наркотических </w:t>
      </w:r>
      <w:proofErr w:type="gramStart"/>
      <w:r w:rsidRPr="002D282C">
        <w:rPr>
          <w:rFonts w:ascii="Times New Roman" w:hAnsi="Times New Roman"/>
          <w:sz w:val="28"/>
          <w:szCs w:val="28"/>
        </w:rPr>
        <w:t>средств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во время которых проводились профилактические беседы с населением, в том числе с несовершеннолетними.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Во время проведения  встреч с жителями района, проводимых бесед в школах района обязательно уделяется внимание профилактики наркотической зависимости. Также председателями совета ОПОП района распространяются газеты фонда «Нарком», вывешиваются на информационных стендах и подъездах домов, объявления «Сообщи, где торгуют смертью»  с указанием телефонов, куда необходимо обращаться в случае выявления фактов немедицинского употребления наркотиков. За истекший период таких </w:t>
      </w:r>
      <w:r w:rsidRPr="002D282C">
        <w:rPr>
          <w:rFonts w:ascii="Times New Roman" w:hAnsi="Times New Roman"/>
          <w:b/>
          <w:sz w:val="28"/>
          <w:szCs w:val="28"/>
        </w:rPr>
        <w:t>объявлений было развешено – 247.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2C">
        <w:rPr>
          <w:rFonts w:ascii="Times New Roman" w:hAnsi="Times New Roman"/>
          <w:b/>
          <w:sz w:val="28"/>
          <w:szCs w:val="28"/>
        </w:rPr>
        <w:t xml:space="preserve">В рамках совершенствования совместной работы  советов ОПОП  и штабов народных дружин в соответствии с Порядком взаимодействия штабов народных дружин и советов общественных пунктов охраны порядка в городе Москве </w:t>
      </w:r>
      <w:r w:rsidRPr="002D282C">
        <w:rPr>
          <w:rFonts w:ascii="Times New Roman" w:hAnsi="Times New Roman"/>
          <w:sz w:val="28"/>
          <w:szCs w:val="28"/>
        </w:rPr>
        <w:t xml:space="preserve">еженедельно с учетом сведений  о состоянии </w:t>
      </w:r>
      <w:r w:rsidRPr="002D282C">
        <w:rPr>
          <w:rFonts w:ascii="Times New Roman" w:hAnsi="Times New Roman"/>
          <w:sz w:val="28"/>
          <w:szCs w:val="28"/>
        </w:rPr>
        <w:lastRenderedPageBreak/>
        <w:t>общественного порядка  на территориях,  закрепленных  за ОПОП разрабатывается и представляется в Отдел полиции по району Фили-Давыдково заявки о маршрутах совместного патрулирования Народной дружиной, сотрудников полиции 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членов ОПОП в жилом секторе. За истекший период в Отдел полиции направлено </w:t>
      </w:r>
      <w:r w:rsidRPr="002D282C">
        <w:rPr>
          <w:rFonts w:ascii="Times New Roman" w:hAnsi="Times New Roman"/>
          <w:b/>
          <w:sz w:val="28"/>
          <w:szCs w:val="28"/>
        </w:rPr>
        <w:t>115 таких заявок</w:t>
      </w:r>
      <w:r w:rsidRPr="002D282C">
        <w:rPr>
          <w:rFonts w:ascii="Times New Roman" w:hAnsi="Times New Roman"/>
          <w:sz w:val="28"/>
          <w:szCs w:val="28"/>
        </w:rPr>
        <w:t xml:space="preserve">. 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 </w:t>
      </w:r>
      <w:proofErr w:type="gramStart"/>
      <w:r w:rsidRPr="002D282C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проведенных спец. мероприятий - в отношении </w:t>
      </w:r>
      <w:r w:rsidRPr="002D282C">
        <w:rPr>
          <w:rFonts w:ascii="Times New Roman" w:hAnsi="Times New Roman"/>
          <w:b/>
          <w:sz w:val="28"/>
          <w:szCs w:val="28"/>
        </w:rPr>
        <w:t xml:space="preserve">387 </w:t>
      </w:r>
      <w:r w:rsidRPr="002D282C">
        <w:rPr>
          <w:rFonts w:ascii="Times New Roman" w:hAnsi="Times New Roman"/>
          <w:sz w:val="28"/>
          <w:szCs w:val="28"/>
        </w:rPr>
        <w:t xml:space="preserve">граждан  составлены административные протоколы,  </w:t>
      </w:r>
      <w:r w:rsidRPr="002D282C">
        <w:rPr>
          <w:rFonts w:ascii="Times New Roman" w:hAnsi="Times New Roman"/>
          <w:b/>
          <w:sz w:val="28"/>
          <w:szCs w:val="28"/>
        </w:rPr>
        <w:t>136</w:t>
      </w:r>
      <w:r w:rsidRPr="002D282C">
        <w:rPr>
          <w:rFonts w:ascii="Times New Roman" w:hAnsi="Times New Roman"/>
          <w:sz w:val="28"/>
          <w:szCs w:val="28"/>
        </w:rPr>
        <w:t xml:space="preserve"> лиц  БОМЖ задержанных в подъездах жилых домов направлено в службу социальной помощи.  </w:t>
      </w:r>
    </w:p>
    <w:p w:rsidR="001F5812" w:rsidRPr="002D282C" w:rsidRDefault="001F5812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</w:t>
      </w:r>
      <w:r w:rsidRPr="002D282C">
        <w:rPr>
          <w:rFonts w:ascii="Times New Roman" w:hAnsi="Times New Roman"/>
          <w:b/>
          <w:sz w:val="28"/>
          <w:szCs w:val="28"/>
        </w:rPr>
        <w:t>Председатели  совета ОПОП района Фили-Давыдково  в целях содействия участковым уполномоченным полиции, сотрудникам подразделений Управления федеральной миграционной службы России по городу Москве  в работе по профилактике правонарушений со стороны иностранных граждан   проводили работу по выявлению проживания, осуществления  незаконной трудовой деятельности  иностранными  гражданами в жилом секторе обслуживаемой территории г. Москвы.</w:t>
      </w:r>
      <w:r w:rsidRPr="002D282C">
        <w:rPr>
          <w:rFonts w:ascii="Times New Roman" w:hAnsi="Times New Roman"/>
          <w:sz w:val="28"/>
          <w:szCs w:val="28"/>
        </w:rPr>
        <w:t xml:space="preserve"> 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За истекший период проведено ряд совместных профилактических мероприятий «Нелегальный Мигрант»  с ОУФМС, УУП Отдела МВД по району Фили-Давыдково и Народной дружиной района. В ходе таких мероприятий  совместно с сотрудниками  Отдела полиции при участии председателей совета ОПОП,  за </w:t>
      </w:r>
      <w:r w:rsidRPr="002D282C">
        <w:rPr>
          <w:rFonts w:ascii="Times New Roman" w:hAnsi="Times New Roman"/>
          <w:b/>
          <w:sz w:val="28"/>
          <w:szCs w:val="28"/>
        </w:rPr>
        <w:t>12 месяцев 2015 года</w:t>
      </w:r>
      <w:r w:rsidRPr="002D282C">
        <w:rPr>
          <w:rFonts w:ascii="Times New Roman" w:hAnsi="Times New Roman"/>
          <w:sz w:val="28"/>
          <w:szCs w:val="28"/>
        </w:rPr>
        <w:t xml:space="preserve"> в дежурную часть и ОУФМС доставлено </w:t>
      </w:r>
      <w:r w:rsidRPr="002D282C">
        <w:rPr>
          <w:rFonts w:ascii="Times New Roman" w:hAnsi="Times New Roman"/>
          <w:b/>
          <w:sz w:val="28"/>
          <w:szCs w:val="28"/>
        </w:rPr>
        <w:t>206 человек за нарушение миграционного законодательства.</w:t>
      </w:r>
    </w:p>
    <w:p w:rsidR="001F5812" w:rsidRPr="002D282C" w:rsidRDefault="001F5812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ab/>
        <w:t>Ежедневно согласно утвержденному графику советы ОПОП района осуществляют прием населения отдельно и совместно с УУП два раза в неделю. За 12 месяцев 2015 г. поступило -</w:t>
      </w:r>
      <w:r w:rsidRPr="002D2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sz w:val="28"/>
          <w:szCs w:val="28"/>
        </w:rPr>
        <w:t>4361 обращени</w:t>
      </w:r>
      <w:r w:rsidR="00027FAD" w:rsidRPr="002D282C">
        <w:rPr>
          <w:rFonts w:ascii="Times New Roman" w:hAnsi="Times New Roman"/>
          <w:b/>
          <w:sz w:val="28"/>
          <w:szCs w:val="28"/>
        </w:rPr>
        <w:t>е</w:t>
      </w:r>
      <w:r w:rsidRPr="002D282C">
        <w:rPr>
          <w:rFonts w:ascii="Times New Roman" w:hAnsi="Times New Roman"/>
          <w:b/>
          <w:sz w:val="28"/>
          <w:szCs w:val="28"/>
        </w:rPr>
        <w:t xml:space="preserve"> от граждан.</w:t>
      </w:r>
      <w:r w:rsidRPr="002D282C">
        <w:rPr>
          <w:rFonts w:ascii="Times New Roman" w:hAnsi="Times New Roman"/>
          <w:sz w:val="28"/>
          <w:szCs w:val="28"/>
        </w:rPr>
        <w:t xml:space="preserve">    По данным обращениям были </w:t>
      </w:r>
      <w:r w:rsidRPr="002D282C">
        <w:rPr>
          <w:rFonts w:ascii="Times New Roman" w:hAnsi="Times New Roman"/>
          <w:b/>
          <w:sz w:val="28"/>
          <w:szCs w:val="28"/>
        </w:rPr>
        <w:t>даны разъяснения  - 2340</w:t>
      </w:r>
      <w:r w:rsidRPr="002D282C">
        <w:rPr>
          <w:rFonts w:ascii="Times New Roman" w:hAnsi="Times New Roman"/>
          <w:sz w:val="28"/>
          <w:szCs w:val="28"/>
        </w:rPr>
        <w:t xml:space="preserve">. По </w:t>
      </w:r>
      <w:r w:rsidRPr="002D282C">
        <w:rPr>
          <w:rFonts w:ascii="Times New Roman" w:hAnsi="Times New Roman"/>
          <w:b/>
          <w:sz w:val="28"/>
          <w:szCs w:val="28"/>
        </w:rPr>
        <w:t>387</w:t>
      </w:r>
      <w:r w:rsidRPr="002D282C">
        <w:rPr>
          <w:rFonts w:ascii="Times New Roman" w:hAnsi="Times New Roman"/>
          <w:sz w:val="28"/>
          <w:szCs w:val="28"/>
        </w:rPr>
        <w:t xml:space="preserve"> обращений информация </w:t>
      </w:r>
      <w:r w:rsidRPr="002D282C">
        <w:rPr>
          <w:rFonts w:ascii="Times New Roman" w:hAnsi="Times New Roman"/>
          <w:b/>
          <w:sz w:val="28"/>
          <w:szCs w:val="28"/>
        </w:rPr>
        <w:t>направлена в органы государственной власти</w:t>
      </w:r>
      <w:r w:rsidRPr="002D282C">
        <w:rPr>
          <w:rFonts w:ascii="Times New Roman" w:hAnsi="Times New Roman"/>
          <w:sz w:val="28"/>
          <w:szCs w:val="28"/>
        </w:rPr>
        <w:t xml:space="preserve"> (в Отдел полиции), решения принятые по обращениям – составлены административные протоколы. 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Совместно с сотрудниками Отдела полиции и во взаимодействии с Управой и Аппаратом Совета депутатов планомерно проводятся мероприятия по предупреждению и пресечению административных правонарушений среди несовершеннолетних, профилактика беспризорности и безнадзорности несовершеннолетних. Председателями советов ОПОП района, в течение 12 месяцев 2015г. велась активная работа по недопущению, пресечению и распространению наркотических и психотропных веще</w:t>
      </w:r>
      <w:proofErr w:type="gramStart"/>
      <w:r w:rsidRPr="002D282C">
        <w:rPr>
          <w:rFonts w:ascii="Times New Roman" w:hAnsi="Times New Roman"/>
          <w:sz w:val="28"/>
          <w:szCs w:val="28"/>
        </w:rPr>
        <w:t>ств ср</w:t>
      </w:r>
      <w:proofErr w:type="gramEnd"/>
      <w:r w:rsidRPr="002D282C">
        <w:rPr>
          <w:rFonts w:ascii="Times New Roman" w:hAnsi="Times New Roman"/>
          <w:sz w:val="28"/>
          <w:szCs w:val="28"/>
        </w:rPr>
        <w:t>еди молодежи и подростков.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Председатели советов ОПОП района принимали активное участие в проводимых на территории округа предупредительно-профилактических мероприятиях: «Подросток-Улица» и других, совместно с государственными органами и сотрудниками Отдела полиции по району Фили-Давыдково г. Москвы.</w:t>
      </w:r>
    </w:p>
    <w:p w:rsidR="001F5812" w:rsidRPr="002D282C" w:rsidRDefault="001F5812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Председатели советов ОПОП района  принимали и принимают активное участие в работе Комиссии по делам несовершеннолетних и защите их прав (КДН и ЗП) района Фили-Давыдково г. Москвы по профилактике безнадзорности, правонарушений несовершеннолетних. На заседаниях Комиссии обсуждались такие вопросы, как:</w:t>
      </w:r>
    </w:p>
    <w:p w:rsidR="001F5812" w:rsidRPr="002D282C" w:rsidRDefault="001F5812" w:rsidP="002D282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 о состоянии преступности несовершеннолетних в районе;</w:t>
      </w:r>
    </w:p>
    <w:p w:rsidR="001F5812" w:rsidRPr="002D282C" w:rsidRDefault="001F5812" w:rsidP="002D282C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 об  исполнении программы профилактических мер по предупреждению безнадзорности и правонарушений несовершеннолетних в районе;</w:t>
      </w:r>
    </w:p>
    <w:p w:rsidR="001F5812" w:rsidRPr="002D282C" w:rsidRDefault="001F5812" w:rsidP="002D282C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За отчетный период 2015 года председатели советов ОПОП совместно с КДН и ЗП регулярно выходили на проверку неблагополучных семей и семей, состоящих на учете КДН и ЗП и  отделе полиции, а также по </w:t>
      </w:r>
      <w:proofErr w:type="gramStart"/>
      <w:r w:rsidRPr="002D282C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поведением несовершеннолетних в общественных местах. </w:t>
      </w:r>
    </w:p>
    <w:p w:rsidR="001F5812" w:rsidRPr="002D282C" w:rsidRDefault="001F5812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</w:t>
      </w:r>
      <w:r w:rsidRPr="002D282C">
        <w:rPr>
          <w:rFonts w:ascii="Times New Roman" w:hAnsi="Times New Roman"/>
          <w:sz w:val="28"/>
          <w:szCs w:val="28"/>
        </w:rPr>
        <w:tab/>
        <w:t xml:space="preserve">Совместно с УУП ОМВД проводятся профилактические беседы по противопожарной безопасности среди одиноких социально незащищённых граждан - проведено </w:t>
      </w:r>
      <w:r w:rsidRPr="002D282C">
        <w:rPr>
          <w:rFonts w:ascii="Times New Roman" w:hAnsi="Times New Roman"/>
          <w:b/>
          <w:sz w:val="28"/>
          <w:szCs w:val="28"/>
        </w:rPr>
        <w:t>225</w:t>
      </w:r>
      <w:r w:rsidRPr="002D282C">
        <w:rPr>
          <w:rFonts w:ascii="Times New Roman" w:hAnsi="Times New Roman"/>
          <w:sz w:val="28"/>
          <w:szCs w:val="28"/>
        </w:rPr>
        <w:t xml:space="preserve"> бесед.  </w:t>
      </w:r>
    </w:p>
    <w:p w:rsidR="001F5812" w:rsidRPr="002D282C" w:rsidRDefault="001F5812" w:rsidP="002D282C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сотрудниками управы района, совместно с УУП и председателями ОПОП района проводилась работа по выявлению незаконно сдаваемых квартир в аренду, с последующим составлением актов. </w:t>
      </w:r>
    </w:p>
    <w:p w:rsidR="001F5812" w:rsidRPr="002D282C" w:rsidRDefault="001F5812" w:rsidP="002D282C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 xml:space="preserve">  Исходя из результатов деятельности ОПОП района за 12 месяцев 2015</w:t>
      </w:r>
      <w:bookmarkStart w:id="0" w:name="_GoBack"/>
      <w:bookmarkEnd w:id="0"/>
      <w:r w:rsidRPr="002D282C">
        <w:rPr>
          <w:rFonts w:ascii="Times New Roman" w:hAnsi="Times New Roman"/>
          <w:sz w:val="28"/>
          <w:szCs w:val="28"/>
        </w:rPr>
        <w:t xml:space="preserve"> года, на предстоящий период основной задачей является – повышение качества работы в обеспечении общественного порядка, безопасности граждан в жилом секторе, с вовлечением в эту работу максимального количества населения района, а также ТСЖ и Домовых комитетов. В </w:t>
      </w:r>
      <w:proofErr w:type="gramStart"/>
      <w:r w:rsidRPr="002D282C">
        <w:rPr>
          <w:rFonts w:ascii="Times New Roman" w:hAnsi="Times New Roman"/>
          <w:sz w:val="28"/>
          <w:szCs w:val="28"/>
        </w:rPr>
        <w:t>качестве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задачи на ближайшую перспективу ОПОП района видит в повышении эффективности и результативности работы советов, а также обеспечении оперативности и принятия, эффективных мер по всем обращениям граждан, организации работы в рамках профилактических мероприятий.</w:t>
      </w:r>
    </w:p>
    <w:p w:rsidR="008155DA" w:rsidRPr="0074271E" w:rsidRDefault="008155DA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г. председатели совета ОПОП во взаимодействии с УУП Отдела и Управой района Фили-Давыдково в связи с проведением </w:t>
      </w:r>
      <w:r w:rsidRPr="002D282C">
        <w:rPr>
          <w:rFonts w:ascii="Times New Roman" w:hAnsi="Times New Roman"/>
          <w:b/>
          <w:sz w:val="28"/>
          <w:szCs w:val="28"/>
        </w:rPr>
        <w:t>призывных компаний</w:t>
      </w:r>
      <w:r w:rsidRPr="002D282C">
        <w:rPr>
          <w:rFonts w:ascii="Times New Roman" w:hAnsi="Times New Roman"/>
          <w:sz w:val="28"/>
          <w:szCs w:val="28"/>
        </w:rPr>
        <w:t xml:space="preserve">  принимали  участие в  доведении до призывной молодежи их прав и обязанностей при призыве на военную службу, организуют информационную работу, участвуют в совместных рейдах по поиску и доставке в военный комиссариат граждан уклоняющихся от призыва в </w:t>
      </w:r>
      <w:proofErr w:type="gramStart"/>
      <w:r w:rsidRPr="002D282C">
        <w:rPr>
          <w:rFonts w:ascii="Times New Roman" w:hAnsi="Times New Roman"/>
          <w:sz w:val="28"/>
          <w:szCs w:val="28"/>
        </w:rPr>
        <w:t>ВС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России. </w:t>
      </w:r>
    </w:p>
    <w:p w:rsidR="008155DA" w:rsidRPr="0074271E" w:rsidRDefault="008155DA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Призывная кампания</w:t>
      </w:r>
    </w:p>
    <w:p w:rsidR="008155DA" w:rsidRPr="0074271E" w:rsidRDefault="008155DA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8155DA" w:rsidRPr="002D282C" w:rsidRDefault="008155DA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План по призыву весной и осенью 2015 года выполнен полностью на 100 %. Отправлено служить - </w:t>
      </w:r>
      <w:r w:rsidRPr="002D282C">
        <w:rPr>
          <w:rFonts w:ascii="Times New Roman" w:hAnsi="Times New Roman"/>
          <w:b/>
          <w:sz w:val="28"/>
          <w:szCs w:val="28"/>
        </w:rPr>
        <w:t>96</w:t>
      </w:r>
      <w:r w:rsidRPr="002D282C">
        <w:rPr>
          <w:rFonts w:ascii="Times New Roman" w:hAnsi="Times New Roman"/>
          <w:sz w:val="28"/>
          <w:szCs w:val="28"/>
        </w:rPr>
        <w:t xml:space="preserve"> человек в соответствии с планом. Призывная комиссия района Фили-Давыдково отработала качественно, обращений от призывников в прокуратуру и в суд не поступало.</w:t>
      </w:r>
    </w:p>
    <w:p w:rsidR="00EF1597" w:rsidRPr="0074271E" w:rsidRDefault="00EF1597" w:rsidP="002D282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1F44EB" w:rsidRPr="0074271E" w:rsidRDefault="001F44EB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Участие в работе по предупреждению и ликвидации чрезвычайных ситуаций и обеспечению пожарной безопасности</w:t>
      </w:r>
    </w:p>
    <w:p w:rsidR="00A05C81" w:rsidRPr="0074271E" w:rsidRDefault="00A05C81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F44EB" w:rsidRPr="002D282C" w:rsidRDefault="001F44EB" w:rsidP="002D282C">
      <w:pPr>
        <w:pStyle w:val="11"/>
        <w:tabs>
          <w:tab w:val="num" w:pos="-65"/>
          <w:tab w:val="num" w:pos="-39"/>
          <w:tab w:val="left" w:pos="3402"/>
          <w:tab w:val="left" w:pos="3686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82C">
        <w:rPr>
          <w:rFonts w:ascii="Times New Roman" w:hAnsi="Times New Roman" w:cs="Times New Roman"/>
          <w:sz w:val="28"/>
          <w:szCs w:val="28"/>
        </w:rPr>
        <w:t xml:space="preserve">На территории района находятся </w:t>
      </w:r>
      <w:r w:rsidRPr="002D282C">
        <w:rPr>
          <w:rFonts w:ascii="Times New Roman" w:hAnsi="Times New Roman" w:cs="Times New Roman"/>
          <w:b/>
          <w:sz w:val="28"/>
          <w:szCs w:val="28"/>
        </w:rPr>
        <w:t>2</w:t>
      </w:r>
      <w:r w:rsidRPr="002D282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2D282C">
        <w:rPr>
          <w:rFonts w:ascii="Times New Roman" w:hAnsi="Times New Roman" w:cs="Times New Roman"/>
          <w:b/>
          <w:sz w:val="28"/>
          <w:szCs w:val="28"/>
        </w:rPr>
        <w:t>организации, отнесенные к категориям по гражданской обороне (объектов 2-ой категории):</w:t>
      </w:r>
    </w:p>
    <w:p w:rsidR="001F44EB" w:rsidRPr="002D282C" w:rsidRDefault="001F44EB" w:rsidP="002D28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82C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D282C">
        <w:rPr>
          <w:rFonts w:ascii="Times New Roman" w:hAnsi="Times New Roman"/>
          <w:color w:val="000000"/>
          <w:sz w:val="28"/>
          <w:szCs w:val="28"/>
        </w:rPr>
        <w:t>ГБУ г. Москвы «Территориальный центр социального обслуживания Фили-Давыдково ЗАО г. Москвы</w:t>
      </w:r>
      <w:r w:rsidRPr="002D282C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2D282C">
        <w:rPr>
          <w:rFonts w:ascii="Times New Roman" w:hAnsi="Times New Roman"/>
          <w:color w:val="000000"/>
          <w:sz w:val="28"/>
          <w:szCs w:val="28"/>
        </w:rPr>
        <w:t xml:space="preserve"> (ул. Артамонова д. 6, к. 2);</w:t>
      </w:r>
    </w:p>
    <w:p w:rsidR="001F44EB" w:rsidRPr="002D282C" w:rsidRDefault="001F44EB" w:rsidP="002D282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282C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- </w:t>
      </w:r>
      <w:r w:rsidRPr="002D282C">
        <w:rPr>
          <w:rFonts w:ascii="Times New Roman" w:hAnsi="Times New Roman"/>
          <w:color w:val="000000"/>
          <w:sz w:val="28"/>
          <w:szCs w:val="28"/>
        </w:rPr>
        <w:t xml:space="preserve">ГБУ г. Москвы «Психоневрологический интернат № 4 ДСЗН г. Москвы» (ул. </w:t>
      </w:r>
      <w:proofErr w:type="spellStart"/>
      <w:r w:rsidRPr="002D282C">
        <w:rPr>
          <w:rFonts w:ascii="Times New Roman" w:hAnsi="Times New Roman"/>
          <w:color w:val="000000"/>
          <w:sz w:val="28"/>
          <w:szCs w:val="28"/>
        </w:rPr>
        <w:t>Полосухина</w:t>
      </w:r>
      <w:proofErr w:type="spellEnd"/>
      <w:r w:rsidRPr="002D282C">
        <w:rPr>
          <w:rFonts w:ascii="Times New Roman" w:hAnsi="Times New Roman"/>
          <w:color w:val="000000"/>
          <w:sz w:val="28"/>
          <w:szCs w:val="28"/>
        </w:rPr>
        <w:t xml:space="preserve"> д. 3).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районе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большое внимание уделяется предупреждению чрезвычайных ситуаций, обеспечению пожарной безопасности и безопасности на водных объектах. С этой целью в районе создан постоянно действующий координирующий орган управления – Комиссия по чрезвычайным ситуациям и пожарной безопасности района.</w:t>
      </w:r>
      <w:r w:rsidRPr="002D282C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Заседание КЧС и ПБ проходит, согласно утвержденному плану, ежеквартально. В 2015 году проведено </w:t>
      </w:r>
      <w:r w:rsidRPr="002D282C">
        <w:rPr>
          <w:rFonts w:ascii="Times New Roman" w:hAnsi="Times New Roman"/>
          <w:b/>
          <w:sz w:val="28"/>
          <w:szCs w:val="28"/>
        </w:rPr>
        <w:t>7</w:t>
      </w:r>
      <w:r w:rsidRPr="002D282C">
        <w:rPr>
          <w:rFonts w:ascii="Times New Roman" w:hAnsi="Times New Roman"/>
          <w:sz w:val="28"/>
          <w:szCs w:val="28"/>
        </w:rPr>
        <w:t xml:space="preserve"> заседаний антитеррористической комиссии и </w:t>
      </w:r>
      <w:r w:rsidRPr="002D282C">
        <w:rPr>
          <w:rFonts w:ascii="Times New Roman" w:hAnsi="Times New Roman"/>
          <w:b/>
          <w:sz w:val="28"/>
          <w:szCs w:val="28"/>
        </w:rPr>
        <w:t>8</w:t>
      </w:r>
      <w:r w:rsidRPr="002D282C">
        <w:rPr>
          <w:rFonts w:ascii="Times New Roman" w:hAnsi="Times New Roman"/>
          <w:sz w:val="28"/>
          <w:szCs w:val="28"/>
        </w:rPr>
        <w:t xml:space="preserve"> заседаний КЧС и ПБ.</w:t>
      </w:r>
    </w:p>
    <w:p w:rsidR="001F44EB" w:rsidRPr="002D282C" w:rsidRDefault="001F44EB" w:rsidP="002D282C">
      <w:pPr>
        <w:shd w:val="clear" w:color="auto" w:fill="FFFFFF"/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На заседаниях комиссии особое внимание уделялось вопросам сезонных рисков, в частности на водных объектах, большое внимание уделяется профилактике пожаров и загораний. В 2015 году чрезвычайных ситуаций на территории района не произошло.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Заметно улучшились показатели, по сравнению с прошлым годом по пожарам снижение на 35%. 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Ситуация с загораниями улучшилась также на 35 % по сравнению с 2014 годом.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Так с начала 2015 года в районе произошло</w:t>
      </w:r>
      <w:r w:rsidRPr="002D282C">
        <w:rPr>
          <w:rFonts w:ascii="Times New Roman" w:hAnsi="Times New Roman"/>
          <w:sz w:val="28"/>
          <w:szCs w:val="28"/>
        </w:rPr>
        <w:t>:</w:t>
      </w:r>
    </w:p>
    <w:p w:rsidR="001F44EB" w:rsidRPr="002D282C" w:rsidRDefault="001F44EB" w:rsidP="002D282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•</w:t>
      </w:r>
      <w:r w:rsidRPr="002D282C">
        <w:rPr>
          <w:rFonts w:ascii="Times New Roman" w:hAnsi="Times New Roman"/>
          <w:sz w:val="28"/>
          <w:szCs w:val="28"/>
        </w:rPr>
        <w:tab/>
        <w:t xml:space="preserve">пожаров – </w:t>
      </w:r>
      <w:r w:rsidRPr="002D282C">
        <w:rPr>
          <w:rFonts w:ascii="Times New Roman" w:hAnsi="Times New Roman"/>
          <w:b/>
          <w:sz w:val="28"/>
          <w:szCs w:val="28"/>
        </w:rPr>
        <w:t>34</w:t>
      </w:r>
      <w:r w:rsidRPr="002D282C">
        <w:rPr>
          <w:rFonts w:ascii="Times New Roman" w:hAnsi="Times New Roman"/>
          <w:sz w:val="28"/>
          <w:szCs w:val="28"/>
        </w:rPr>
        <w:t xml:space="preserve">  (в 2014 г. -52), </w:t>
      </w:r>
      <w:r w:rsidRPr="002D282C">
        <w:rPr>
          <w:rFonts w:ascii="Times New Roman" w:hAnsi="Times New Roman"/>
          <w:b/>
          <w:sz w:val="28"/>
          <w:szCs w:val="28"/>
        </w:rPr>
        <w:t xml:space="preserve">снижение </w:t>
      </w:r>
      <w:r w:rsidRPr="002D282C">
        <w:rPr>
          <w:rFonts w:ascii="Times New Roman" w:hAnsi="Times New Roman"/>
          <w:sz w:val="28"/>
          <w:szCs w:val="28"/>
        </w:rPr>
        <w:t xml:space="preserve"> 35  %</w:t>
      </w:r>
    </w:p>
    <w:p w:rsidR="001F44EB" w:rsidRPr="002D282C" w:rsidRDefault="001F44EB" w:rsidP="002D282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•</w:t>
      </w:r>
      <w:r w:rsidRPr="002D282C">
        <w:rPr>
          <w:rFonts w:ascii="Times New Roman" w:hAnsi="Times New Roman"/>
          <w:sz w:val="28"/>
          <w:szCs w:val="28"/>
        </w:rPr>
        <w:tab/>
        <w:t xml:space="preserve">загораний – </w:t>
      </w:r>
      <w:r w:rsidRPr="002D282C">
        <w:rPr>
          <w:rFonts w:ascii="Times New Roman" w:hAnsi="Times New Roman"/>
          <w:b/>
          <w:sz w:val="28"/>
          <w:szCs w:val="28"/>
        </w:rPr>
        <w:t>48</w:t>
      </w:r>
      <w:r w:rsidRPr="002D282C">
        <w:rPr>
          <w:rFonts w:ascii="Times New Roman" w:hAnsi="Times New Roman"/>
          <w:sz w:val="28"/>
          <w:szCs w:val="28"/>
        </w:rPr>
        <w:t xml:space="preserve">  (в 2014г.- 74), </w:t>
      </w:r>
      <w:r w:rsidRPr="002D282C">
        <w:rPr>
          <w:rFonts w:ascii="Times New Roman" w:hAnsi="Times New Roman"/>
          <w:b/>
          <w:sz w:val="28"/>
          <w:szCs w:val="28"/>
        </w:rPr>
        <w:t>снижение</w:t>
      </w:r>
      <w:r w:rsidRPr="002D282C">
        <w:rPr>
          <w:rFonts w:ascii="Times New Roman" w:hAnsi="Times New Roman"/>
          <w:sz w:val="28"/>
          <w:szCs w:val="28"/>
        </w:rPr>
        <w:t xml:space="preserve">  35  %</w:t>
      </w:r>
    </w:p>
    <w:p w:rsidR="001F44EB" w:rsidRPr="002D282C" w:rsidRDefault="001F44EB" w:rsidP="002D282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на которых:</w:t>
      </w:r>
    </w:p>
    <w:p w:rsidR="001F44EB" w:rsidRPr="002D282C" w:rsidRDefault="001F44EB" w:rsidP="002D282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•</w:t>
      </w:r>
      <w:r w:rsidRPr="002D282C">
        <w:rPr>
          <w:rFonts w:ascii="Times New Roman" w:hAnsi="Times New Roman"/>
          <w:sz w:val="28"/>
          <w:szCs w:val="28"/>
        </w:rPr>
        <w:tab/>
        <w:t xml:space="preserve">погибло – </w:t>
      </w:r>
      <w:r w:rsidRPr="002D282C">
        <w:rPr>
          <w:rFonts w:ascii="Times New Roman" w:hAnsi="Times New Roman"/>
          <w:b/>
          <w:sz w:val="28"/>
          <w:szCs w:val="28"/>
        </w:rPr>
        <w:t>1</w:t>
      </w:r>
      <w:r w:rsidRPr="002D282C">
        <w:rPr>
          <w:rFonts w:ascii="Times New Roman" w:hAnsi="Times New Roman"/>
          <w:sz w:val="28"/>
          <w:szCs w:val="28"/>
        </w:rPr>
        <w:t xml:space="preserve">    (в 2014 г. - 1);</w:t>
      </w:r>
    </w:p>
    <w:p w:rsidR="001F44EB" w:rsidRPr="002D282C" w:rsidRDefault="001F44EB" w:rsidP="002D282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•</w:t>
      </w:r>
      <w:r w:rsidRPr="002D282C">
        <w:rPr>
          <w:rFonts w:ascii="Times New Roman" w:hAnsi="Times New Roman"/>
          <w:sz w:val="28"/>
          <w:szCs w:val="28"/>
        </w:rPr>
        <w:tab/>
        <w:t xml:space="preserve">пострадало – </w:t>
      </w:r>
      <w:r w:rsidRPr="002D282C">
        <w:rPr>
          <w:rFonts w:ascii="Times New Roman" w:hAnsi="Times New Roman"/>
          <w:b/>
          <w:sz w:val="28"/>
          <w:szCs w:val="28"/>
        </w:rPr>
        <w:t>5</w:t>
      </w:r>
      <w:r w:rsidRPr="002D282C">
        <w:rPr>
          <w:rFonts w:ascii="Times New Roman" w:hAnsi="Times New Roman"/>
          <w:sz w:val="28"/>
          <w:szCs w:val="28"/>
        </w:rPr>
        <w:t xml:space="preserve">  (в 2014 г. -1</w:t>
      </w:r>
      <w:proofErr w:type="gramStart"/>
      <w:r w:rsidRPr="002D282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2D282C">
        <w:rPr>
          <w:rFonts w:ascii="Times New Roman" w:hAnsi="Times New Roman"/>
          <w:sz w:val="28"/>
          <w:szCs w:val="28"/>
        </w:rPr>
        <w:t>;</w:t>
      </w:r>
    </w:p>
    <w:p w:rsidR="001F44EB" w:rsidRPr="002D282C" w:rsidRDefault="001F44EB" w:rsidP="002D282C">
      <w:pPr>
        <w:spacing w:after="0" w:line="360" w:lineRule="auto"/>
        <w:ind w:firstLine="426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•</w:t>
      </w:r>
      <w:r w:rsidRPr="002D282C">
        <w:rPr>
          <w:rFonts w:ascii="Times New Roman" w:hAnsi="Times New Roman"/>
          <w:sz w:val="28"/>
          <w:szCs w:val="28"/>
        </w:rPr>
        <w:tab/>
        <w:t xml:space="preserve">ущерб составил –   </w:t>
      </w:r>
      <w:r w:rsidRPr="002D282C">
        <w:rPr>
          <w:rFonts w:ascii="Times New Roman" w:hAnsi="Times New Roman"/>
          <w:b/>
          <w:sz w:val="28"/>
          <w:szCs w:val="28"/>
        </w:rPr>
        <w:t xml:space="preserve">0 </w:t>
      </w:r>
      <w:r w:rsidRPr="002D282C">
        <w:rPr>
          <w:rFonts w:ascii="Times New Roman" w:hAnsi="Times New Roman"/>
          <w:sz w:val="28"/>
          <w:szCs w:val="28"/>
        </w:rPr>
        <w:t xml:space="preserve">   руб. (в 2014 г. – 0 руб.).</w:t>
      </w:r>
    </w:p>
    <w:p w:rsidR="001F44EB" w:rsidRPr="002D282C" w:rsidRDefault="001F44EB" w:rsidP="002D282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Анализ пожаров показывает, что по-прежнему основное количество пожаров происходит в жилом секторе - </w:t>
      </w:r>
      <w:r w:rsidRPr="002D282C">
        <w:rPr>
          <w:rFonts w:ascii="Times New Roman" w:hAnsi="Times New Roman"/>
          <w:b/>
          <w:sz w:val="28"/>
          <w:szCs w:val="28"/>
        </w:rPr>
        <w:t>18</w:t>
      </w:r>
      <w:r w:rsidRPr="002D282C">
        <w:rPr>
          <w:rFonts w:ascii="Times New Roman" w:hAnsi="Times New Roman"/>
          <w:sz w:val="28"/>
          <w:szCs w:val="28"/>
        </w:rPr>
        <w:t xml:space="preserve"> случаев.</w:t>
      </w:r>
    </w:p>
    <w:p w:rsidR="001F44EB" w:rsidRPr="002D282C" w:rsidRDefault="001F44EB" w:rsidP="002D282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Основной причиной пожаров остаётся: неосторожное обращение с огнем - </w:t>
      </w:r>
      <w:r w:rsidRPr="002D282C">
        <w:rPr>
          <w:rFonts w:ascii="Times New Roman" w:hAnsi="Times New Roman"/>
          <w:b/>
          <w:sz w:val="28"/>
          <w:szCs w:val="28"/>
        </w:rPr>
        <w:t>28</w:t>
      </w:r>
      <w:r w:rsidRPr="002D282C">
        <w:rPr>
          <w:rFonts w:ascii="Times New Roman" w:hAnsi="Times New Roman"/>
          <w:sz w:val="28"/>
          <w:szCs w:val="28"/>
        </w:rPr>
        <w:t xml:space="preserve"> случаев, нарушение правил техники безопасности при эксплуатации электроприборов – </w:t>
      </w:r>
      <w:r w:rsidRPr="002D282C">
        <w:rPr>
          <w:rFonts w:ascii="Times New Roman" w:hAnsi="Times New Roman"/>
          <w:b/>
          <w:sz w:val="28"/>
          <w:szCs w:val="28"/>
        </w:rPr>
        <w:t>9</w:t>
      </w:r>
      <w:r w:rsidRPr="002D282C">
        <w:rPr>
          <w:rFonts w:ascii="Times New Roman" w:hAnsi="Times New Roman"/>
          <w:sz w:val="28"/>
          <w:szCs w:val="28"/>
        </w:rPr>
        <w:t>.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Основные планирующие документы в области защиты населения и территорий от чрезвычайных ситуаций, а также гражданской обороны в управе разработаны, согласованы и утверждены установленным порядком.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Управление мероприятиями гражданской обороны планируется осуществлять: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  В повседневной деятельности с места постоянной дислокации (Москва, ул. Кастанаевская, д. 29 кор</w:t>
      </w:r>
      <w:r w:rsidR="006906EB" w:rsidRPr="002D282C">
        <w:rPr>
          <w:rFonts w:ascii="Times New Roman" w:hAnsi="Times New Roman"/>
          <w:sz w:val="28"/>
          <w:szCs w:val="28"/>
        </w:rPr>
        <w:t>п</w:t>
      </w:r>
      <w:r w:rsidRPr="002D282C">
        <w:rPr>
          <w:rFonts w:ascii="Times New Roman" w:hAnsi="Times New Roman"/>
          <w:sz w:val="28"/>
          <w:szCs w:val="28"/>
        </w:rPr>
        <w:t>.2);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-</w:t>
      </w:r>
      <w:r w:rsidRPr="002D282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D282C">
        <w:rPr>
          <w:rFonts w:ascii="Times New Roman" w:hAnsi="Times New Roman"/>
          <w:sz w:val="28"/>
          <w:szCs w:val="28"/>
        </w:rPr>
        <w:t>При переводе с мирного на военное положение во встроенном убежище отвечающим нормам инженерно-технических мероприятий</w:t>
      </w:r>
      <w:r w:rsidRPr="002D282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D282C">
        <w:rPr>
          <w:rFonts w:ascii="Times New Roman" w:hAnsi="Times New Roman"/>
          <w:sz w:val="28"/>
          <w:szCs w:val="28"/>
        </w:rPr>
        <w:t xml:space="preserve">(ул.  </w:t>
      </w:r>
      <w:proofErr w:type="spellStart"/>
      <w:r w:rsidRPr="002D282C">
        <w:rPr>
          <w:rFonts w:ascii="Times New Roman" w:hAnsi="Times New Roman"/>
          <w:sz w:val="28"/>
          <w:szCs w:val="28"/>
        </w:rPr>
        <w:t>Звенигородская</w:t>
      </w:r>
      <w:proofErr w:type="spellEnd"/>
      <w:r w:rsidRPr="002D282C">
        <w:rPr>
          <w:rFonts w:ascii="Times New Roman" w:hAnsi="Times New Roman"/>
          <w:sz w:val="28"/>
          <w:szCs w:val="28"/>
        </w:rPr>
        <w:t>,  д. 14 Г,</w:t>
      </w:r>
      <w:r w:rsidRPr="002D282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2D282C">
        <w:rPr>
          <w:rFonts w:ascii="Times New Roman" w:hAnsi="Times New Roman"/>
          <w:sz w:val="28"/>
          <w:szCs w:val="28"/>
        </w:rPr>
        <w:t>инв.  №  07914-77,2 класс защиты, РП № 624 от 22.08.2012).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настоящее время на учете в спасательной службе убежищ и укрытий района состоит </w:t>
      </w:r>
      <w:r w:rsidRPr="002D282C">
        <w:rPr>
          <w:rFonts w:ascii="Times New Roman" w:hAnsi="Times New Roman"/>
          <w:b/>
          <w:sz w:val="28"/>
          <w:szCs w:val="28"/>
        </w:rPr>
        <w:t>7 защитных сооружений гражданской обороны</w:t>
      </w:r>
      <w:r w:rsidRPr="002D282C">
        <w:rPr>
          <w:rFonts w:ascii="Times New Roman" w:hAnsi="Times New Roman"/>
          <w:sz w:val="28"/>
          <w:szCs w:val="28"/>
        </w:rPr>
        <w:t>, из них: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</w:t>
      </w:r>
      <w:r w:rsidRPr="002D282C">
        <w:rPr>
          <w:rFonts w:ascii="Times New Roman" w:hAnsi="Times New Roman"/>
          <w:b/>
          <w:sz w:val="28"/>
          <w:szCs w:val="28"/>
        </w:rPr>
        <w:t>на объектах экономики</w:t>
      </w:r>
      <w:r w:rsidRPr="002D282C">
        <w:rPr>
          <w:rFonts w:ascii="Times New Roman" w:hAnsi="Times New Roman"/>
          <w:sz w:val="28"/>
          <w:szCs w:val="28"/>
        </w:rPr>
        <w:t xml:space="preserve"> - 3 убежища гражданской обороны;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</w:t>
      </w:r>
      <w:r w:rsidRPr="002D282C">
        <w:rPr>
          <w:rFonts w:ascii="Times New Roman" w:hAnsi="Times New Roman"/>
          <w:b/>
          <w:sz w:val="28"/>
          <w:szCs w:val="28"/>
        </w:rPr>
        <w:t>в жилом секторе</w:t>
      </w:r>
      <w:r w:rsidRPr="002D282C">
        <w:rPr>
          <w:rFonts w:ascii="Times New Roman" w:hAnsi="Times New Roman"/>
          <w:sz w:val="28"/>
          <w:szCs w:val="28"/>
        </w:rPr>
        <w:t xml:space="preserve"> -  4 убежища гражданской обороны.</w:t>
      </w:r>
    </w:p>
    <w:p w:rsidR="00AB3BB1" w:rsidRPr="002D282C" w:rsidRDefault="00AB3BB1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2D282C">
        <w:rPr>
          <w:rFonts w:ascii="Times New Roman" w:hAnsi="Times New Roman"/>
          <w:sz w:val="28"/>
          <w:szCs w:val="28"/>
        </w:rPr>
        <w:t>целях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обеспечения неработающего населения района средствами индивидуальной защиты на территории района создано 40 пунктов выдачи Средств индивидуальной защиты.</w:t>
      </w:r>
    </w:p>
    <w:p w:rsidR="00AB3BB1" w:rsidRPr="002D282C" w:rsidRDefault="00AB3BB1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Общая обеспеченность населения района Фили-Давыдково средствами индивидуальной защиты составляет 83, 787 тыс. </w:t>
      </w:r>
      <w:proofErr w:type="spellStart"/>
      <w:proofErr w:type="gramStart"/>
      <w:r w:rsidRPr="002D282C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  <w:r w:rsidRPr="002D282C">
        <w:rPr>
          <w:rFonts w:ascii="Times New Roman" w:hAnsi="Times New Roman"/>
          <w:sz w:val="28"/>
          <w:szCs w:val="28"/>
        </w:rPr>
        <w:t xml:space="preserve"> - 75%.</w:t>
      </w:r>
    </w:p>
    <w:p w:rsidR="001F44EB" w:rsidRPr="002D282C" w:rsidRDefault="001F44EB" w:rsidP="002D282C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Для обеспечения населения района питьевой водой, создано </w:t>
      </w:r>
      <w:r w:rsidRPr="002D282C">
        <w:rPr>
          <w:rFonts w:ascii="Times New Roman" w:hAnsi="Times New Roman"/>
          <w:b/>
          <w:sz w:val="28"/>
          <w:szCs w:val="28"/>
        </w:rPr>
        <w:t>10</w:t>
      </w:r>
      <w:r w:rsidRPr="002D282C">
        <w:rPr>
          <w:rFonts w:ascii="Times New Roman" w:hAnsi="Times New Roman"/>
          <w:sz w:val="28"/>
          <w:szCs w:val="28"/>
        </w:rPr>
        <w:t xml:space="preserve"> пунктов выдачи воды. Подвоз воды планируется осуществлять </w:t>
      </w:r>
      <w:r w:rsidRPr="002D282C">
        <w:rPr>
          <w:rFonts w:ascii="Times New Roman" w:hAnsi="Times New Roman"/>
          <w:b/>
          <w:sz w:val="28"/>
          <w:szCs w:val="28"/>
        </w:rPr>
        <w:t>70</w:t>
      </w:r>
      <w:r w:rsidRPr="002D282C">
        <w:rPr>
          <w:rFonts w:ascii="Times New Roman" w:hAnsi="Times New Roman"/>
          <w:sz w:val="28"/>
          <w:szCs w:val="28"/>
        </w:rPr>
        <w:t xml:space="preserve"> единицами поливомоечных машин от ОАО «</w:t>
      </w:r>
      <w:proofErr w:type="spellStart"/>
      <w:r w:rsidRPr="002D282C">
        <w:rPr>
          <w:rFonts w:ascii="Times New Roman" w:hAnsi="Times New Roman"/>
          <w:sz w:val="28"/>
          <w:szCs w:val="28"/>
        </w:rPr>
        <w:t>Мосводоканал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». </w:t>
      </w:r>
    </w:p>
    <w:p w:rsidR="005D1D75" w:rsidRPr="002D282C" w:rsidRDefault="001F44EB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Во исполнение распоряжения префекта, а также указания заместителя префекта - председателя КЧС и ПБ округа, на штабе префектуры, эвакуационной комиссией района уточнены и проведены мероприятия по подготовке пунктов временного размещения населения (ПВР). На территории района созданы </w:t>
      </w:r>
      <w:r w:rsidRPr="002D282C">
        <w:rPr>
          <w:rFonts w:ascii="Times New Roman" w:hAnsi="Times New Roman"/>
          <w:b/>
          <w:sz w:val="28"/>
          <w:szCs w:val="28"/>
        </w:rPr>
        <w:t>3</w:t>
      </w:r>
      <w:r w:rsidRPr="002D282C">
        <w:rPr>
          <w:rFonts w:ascii="Times New Roman" w:hAnsi="Times New Roman"/>
          <w:sz w:val="28"/>
          <w:szCs w:val="28"/>
        </w:rPr>
        <w:t xml:space="preserve"> ПВР общей вместимостью </w:t>
      </w:r>
      <w:r w:rsidRPr="002D282C">
        <w:rPr>
          <w:rFonts w:ascii="Times New Roman" w:hAnsi="Times New Roman"/>
          <w:b/>
          <w:sz w:val="28"/>
          <w:szCs w:val="28"/>
        </w:rPr>
        <w:t>1900</w:t>
      </w:r>
      <w:r w:rsidRPr="002D282C">
        <w:rPr>
          <w:rFonts w:ascii="Times New Roman" w:hAnsi="Times New Roman"/>
          <w:sz w:val="28"/>
          <w:szCs w:val="28"/>
        </w:rPr>
        <w:t xml:space="preserve"> человек.</w:t>
      </w:r>
    </w:p>
    <w:p w:rsidR="001F44EB" w:rsidRPr="002D282C" w:rsidRDefault="001F44EB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Для предупреждения и ликвидации чрезвычайных ситуаций, особое внимание в районе уделяется созданию нештатн</w:t>
      </w:r>
      <w:r w:rsidR="005D1D75" w:rsidRPr="002D282C">
        <w:rPr>
          <w:rFonts w:ascii="Times New Roman" w:hAnsi="Times New Roman"/>
          <w:sz w:val="28"/>
          <w:szCs w:val="28"/>
        </w:rPr>
        <w:t xml:space="preserve">ого формирования </w:t>
      </w:r>
      <w:r w:rsidR="005D1D75" w:rsidRPr="002D282C">
        <w:rPr>
          <w:rFonts w:ascii="Times New Roman" w:hAnsi="Times New Roman"/>
          <w:sz w:val="28"/>
          <w:szCs w:val="28"/>
        </w:rPr>
        <w:lastRenderedPageBreak/>
        <w:t>гражданской обороны (НФГО). На территории района Фили-Давыдково создано 2 НФГО общей численностью 56 человек.</w:t>
      </w:r>
    </w:p>
    <w:p w:rsidR="001F44EB" w:rsidRPr="002D282C" w:rsidRDefault="001F44EB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          На территории района Фили - </w:t>
      </w:r>
      <w:proofErr w:type="spellStart"/>
      <w:r w:rsidRPr="002D282C">
        <w:rPr>
          <w:rFonts w:ascii="Times New Roman" w:hAnsi="Times New Roman"/>
          <w:sz w:val="28"/>
          <w:szCs w:val="28"/>
        </w:rPr>
        <w:t>Давыдково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находится 1 декоративный пруд «</w:t>
      </w:r>
      <w:proofErr w:type="spellStart"/>
      <w:r w:rsidRPr="002D282C">
        <w:rPr>
          <w:rFonts w:ascii="Times New Roman" w:hAnsi="Times New Roman"/>
          <w:sz w:val="28"/>
          <w:szCs w:val="28"/>
        </w:rPr>
        <w:t>Мазиловский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Pr="002D282C">
        <w:rPr>
          <w:rFonts w:ascii="Times New Roman" w:hAnsi="Times New Roman"/>
          <w:sz w:val="28"/>
          <w:szCs w:val="28"/>
        </w:rPr>
        <w:t>В соответствии с постановлением Правительства Москвы от 5 августа 2008г. № 702-ПП «Об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Москвы» на водном объекте проведена подготовка к зимнему периоду, установлены запрещающие знаки.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За 2015 год чрезвычайных происшествий не допущено (исключение один несчастный случай). В выходные и праздничные дни на пруду проводится патрулирование по недопущению выхода людей на лёд зимой и соблюдения правил безопасности на водных объектах летом.</w:t>
      </w:r>
    </w:p>
    <w:p w:rsidR="004C7D9D" w:rsidRPr="0074271E" w:rsidRDefault="004C7D9D" w:rsidP="002D282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80C10" w:rsidRPr="0074271E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Назначение мест отбывания наказаний</w:t>
      </w:r>
    </w:p>
    <w:p w:rsidR="00380C10" w:rsidRPr="0074271E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 xml:space="preserve"> по исправительным и обязательным работам</w:t>
      </w:r>
    </w:p>
    <w:p w:rsidR="00380C10" w:rsidRPr="0074271E" w:rsidRDefault="00380C10" w:rsidP="002D282C">
      <w:pPr>
        <w:spacing w:after="0" w:line="360" w:lineRule="auto"/>
        <w:ind w:left="-142" w:right="-143"/>
        <w:jc w:val="center"/>
        <w:rPr>
          <w:rFonts w:ascii="Times New Roman" w:hAnsi="Times New Roman"/>
          <w:b/>
          <w:sz w:val="16"/>
          <w:szCs w:val="16"/>
        </w:rPr>
      </w:pPr>
    </w:p>
    <w:p w:rsidR="00A05C81" w:rsidRPr="002D282C" w:rsidRDefault="00380C10" w:rsidP="002D282C">
      <w:pPr>
        <w:pStyle w:val="3"/>
        <w:spacing w:line="360" w:lineRule="auto"/>
        <w:ind w:firstLine="567"/>
        <w:jc w:val="both"/>
        <w:rPr>
          <w:szCs w:val="28"/>
        </w:rPr>
      </w:pPr>
      <w:r w:rsidRPr="002D282C">
        <w:rPr>
          <w:b w:val="0"/>
          <w:spacing w:val="-8"/>
          <w:szCs w:val="28"/>
        </w:rPr>
        <w:t>В 201</w:t>
      </w:r>
      <w:r w:rsidR="005C79AD" w:rsidRPr="002D282C">
        <w:rPr>
          <w:b w:val="0"/>
          <w:spacing w:val="-8"/>
          <w:szCs w:val="28"/>
        </w:rPr>
        <w:t>5</w:t>
      </w:r>
      <w:r w:rsidRPr="002D282C">
        <w:rPr>
          <w:b w:val="0"/>
          <w:spacing w:val="-8"/>
          <w:szCs w:val="28"/>
        </w:rPr>
        <w:t xml:space="preserve"> году </w:t>
      </w:r>
      <w:proofErr w:type="gramStart"/>
      <w:r w:rsidRPr="002D282C">
        <w:rPr>
          <w:b w:val="0"/>
          <w:spacing w:val="-8"/>
          <w:szCs w:val="28"/>
        </w:rPr>
        <w:t>лица, осужденные для отбывания наказания в виде исправительных работ и обязательных работ были</w:t>
      </w:r>
      <w:proofErr w:type="gramEnd"/>
      <w:r w:rsidRPr="002D282C">
        <w:rPr>
          <w:b w:val="0"/>
          <w:spacing w:val="-8"/>
          <w:szCs w:val="28"/>
        </w:rPr>
        <w:t xml:space="preserve"> направлены для трудоустройства в </w:t>
      </w:r>
      <w:r w:rsidR="004C7D9D" w:rsidRPr="002D282C">
        <w:rPr>
          <w:spacing w:val="-8"/>
          <w:szCs w:val="28"/>
        </w:rPr>
        <w:t>4</w:t>
      </w:r>
      <w:r w:rsidRPr="002D282C">
        <w:rPr>
          <w:b w:val="0"/>
          <w:spacing w:val="-8"/>
          <w:szCs w:val="28"/>
        </w:rPr>
        <w:t xml:space="preserve"> подрядных организаци</w:t>
      </w:r>
      <w:r w:rsidR="004C7D9D" w:rsidRPr="002D282C">
        <w:rPr>
          <w:b w:val="0"/>
          <w:spacing w:val="-8"/>
          <w:szCs w:val="28"/>
        </w:rPr>
        <w:t>и</w:t>
      </w:r>
      <w:r w:rsidRPr="002D282C">
        <w:rPr>
          <w:b w:val="0"/>
          <w:spacing w:val="-8"/>
          <w:szCs w:val="28"/>
        </w:rPr>
        <w:t xml:space="preserve"> - </w:t>
      </w:r>
      <w:r w:rsidRPr="002D282C">
        <w:rPr>
          <w:szCs w:val="28"/>
        </w:rPr>
        <w:t>ООО «</w:t>
      </w:r>
      <w:proofErr w:type="spellStart"/>
      <w:r w:rsidR="005C79AD" w:rsidRPr="002D282C">
        <w:rPr>
          <w:szCs w:val="28"/>
        </w:rPr>
        <w:t>Строй-Премиум</w:t>
      </w:r>
      <w:proofErr w:type="spellEnd"/>
      <w:r w:rsidRPr="002D282C">
        <w:rPr>
          <w:szCs w:val="28"/>
        </w:rPr>
        <w:t>», ООО «</w:t>
      </w:r>
      <w:proofErr w:type="spellStart"/>
      <w:r w:rsidR="005C79AD" w:rsidRPr="002D282C">
        <w:rPr>
          <w:szCs w:val="28"/>
        </w:rPr>
        <w:t>СпецРемСервис</w:t>
      </w:r>
      <w:proofErr w:type="spellEnd"/>
      <w:r w:rsidR="005C79AD" w:rsidRPr="002D282C">
        <w:rPr>
          <w:szCs w:val="28"/>
        </w:rPr>
        <w:t>», ОАО «Амарант» и ООО «</w:t>
      </w:r>
      <w:proofErr w:type="spellStart"/>
      <w:r w:rsidR="005C79AD" w:rsidRPr="002D282C">
        <w:rPr>
          <w:szCs w:val="28"/>
        </w:rPr>
        <w:t>Санзи</w:t>
      </w:r>
      <w:proofErr w:type="spellEnd"/>
      <w:r w:rsidR="005C79AD" w:rsidRPr="002D282C">
        <w:rPr>
          <w:szCs w:val="28"/>
        </w:rPr>
        <w:t>».</w:t>
      </w:r>
    </w:p>
    <w:p w:rsidR="00055022" w:rsidRPr="0074271E" w:rsidRDefault="00055022" w:rsidP="002D282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380C10" w:rsidRPr="0074271E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В сфере работы с населением:</w:t>
      </w:r>
    </w:p>
    <w:p w:rsidR="00731E42" w:rsidRPr="0074271E" w:rsidRDefault="00731E42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F3C6E" w:rsidRPr="002D282C" w:rsidRDefault="00380C10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ab/>
      </w:r>
      <w:r w:rsidR="002F3C6E" w:rsidRPr="002D282C">
        <w:rPr>
          <w:rFonts w:ascii="Times New Roman" w:hAnsi="Times New Roman"/>
          <w:sz w:val="28"/>
          <w:szCs w:val="28"/>
        </w:rPr>
        <w:t xml:space="preserve">Одним из приоритетных направлений работы в районе является  </w:t>
      </w:r>
      <w:r w:rsidR="002F3C6E" w:rsidRPr="002D282C">
        <w:rPr>
          <w:rFonts w:ascii="Times New Roman" w:hAnsi="Times New Roman"/>
          <w:b/>
          <w:sz w:val="28"/>
          <w:szCs w:val="28"/>
        </w:rPr>
        <w:t>налаживание тесного взаимодействия с жителями</w:t>
      </w:r>
      <w:r w:rsidR="002F3C6E" w:rsidRPr="002D282C">
        <w:rPr>
          <w:rFonts w:ascii="Times New Roman" w:hAnsi="Times New Roman"/>
          <w:sz w:val="28"/>
          <w:szCs w:val="28"/>
        </w:rPr>
        <w:t xml:space="preserve">. </w:t>
      </w:r>
    </w:p>
    <w:p w:rsidR="002F3C6E" w:rsidRPr="002D282C" w:rsidRDefault="002F3C6E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Как пример, в план  благоустройства и ремонта жилого фонда включаются пожелания жит</w:t>
      </w:r>
      <w:r w:rsidR="004025B1" w:rsidRPr="002D282C">
        <w:rPr>
          <w:rFonts w:ascii="Times New Roman" w:hAnsi="Times New Roman"/>
          <w:sz w:val="28"/>
          <w:szCs w:val="28"/>
        </w:rPr>
        <w:t>елей района, которые выражаются</w:t>
      </w:r>
      <w:r w:rsidRPr="002D282C">
        <w:rPr>
          <w:rFonts w:ascii="Times New Roman" w:hAnsi="Times New Roman"/>
          <w:sz w:val="28"/>
          <w:szCs w:val="28"/>
        </w:rPr>
        <w:t xml:space="preserve"> в обращениях, поступивших по различным каналам обратной связи в управу, префектуру, мэрию, на городские порталы, а также обращения жителей к депутатам муниципального Собрания и </w:t>
      </w:r>
      <w:r w:rsidRPr="002D282C">
        <w:rPr>
          <w:rFonts w:ascii="Times New Roman" w:hAnsi="Times New Roman"/>
          <w:b/>
          <w:sz w:val="28"/>
          <w:szCs w:val="28"/>
        </w:rPr>
        <w:t>Московской городской Думы</w:t>
      </w:r>
      <w:r w:rsidRPr="002D282C">
        <w:rPr>
          <w:rFonts w:ascii="Times New Roman" w:hAnsi="Times New Roman"/>
          <w:sz w:val="28"/>
          <w:szCs w:val="28"/>
        </w:rPr>
        <w:t xml:space="preserve">. </w:t>
      </w:r>
    </w:p>
    <w:p w:rsidR="005F7834" w:rsidRDefault="004025B1" w:rsidP="008F69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Также, для выстраивания конструктивного диалога между жителями и управой района. На регулярной основе управой района организуются и </w:t>
      </w:r>
      <w:r w:rsidRPr="002D282C">
        <w:rPr>
          <w:rFonts w:ascii="Times New Roman" w:hAnsi="Times New Roman"/>
          <w:sz w:val="28"/>
          <w:szCs w:val="28"/>
        </w:rPr>
        <w:lastRenderedPageBreak/>
        <w:t>проводятся встречи с Общественными Советниками главы управы. Доброй традицией стало обсуждать насущные проблемы района с самыми активными жителями района. Многие задачи, поставленные на этих собраниях, помогли сделать работу районных служб более эффективной.</w:t>
      </w:r>
    </w:p>
    <w:p w:rsidR="008F691C" w:rsidRPr="008F691C" w:rsidRDefault="008F691C" w:rsidP="008F691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025B1" w:rsidRPr="0074271E" w:rsidRDefault="004025B1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Работа с Общественными советниками главы управы:</w:t>
      </w:r>
    </w:p>
    <w:p w:rsidR="00BE4E8E" w:rsidRPr="0074271E" w:rsidRDefault="00BE4E8E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0B5EAF" w:rsidRPr="002D282C" w:rsidRDefault="006906EB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В 2015 году институт</w:t>
      </w:r>
      <w:r w:rsidR="000F7B91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0B5EAF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Общественных советников и кандидатов в ОС</w:t>
      </w: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составил </w:t>
      </w:r>
      <w:r w:rsidRPr="002D282C">
        <w:rPr>
          <w:rFonts w:ascii="Times New Roman" w:hAnsi="Times New Roman"/>
          <w:b/>
          <w:color w:val="052635"/>
          <w:sz w:val="28"/>
          <w:szCs w:val="28"/>
          <w:shd w:val="clear" w:color="auto" w:fill="FFFFFF"/>
        </w:rPr>
        <w:t>340 человек</w:t>
      </w:r>
      <w:r w:rsidR="000B5EAF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, которые активно оказыва</w:t>
      </w: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ли</w:t>
      </w:r>
      <w:r w:rsidR="000B5EAF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содействие управе района в реализации тех или иных задач.  </w:t>
      </w:r>
    </w:p>
    <w:p w:rsidR="000B5EAF" w:rsidRPr="002D282C" w:rsidRDefault="000B5EAF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 Так, в 2015 году совместно проведены такие мероприятия, как коммуникация «Бессмертный полк», когда наши советники поквартирным обходом, доводили до жителей своих домов информацию о проведении коммуникации. Результатом этой работы стало шествие 9 мая на Красной площади, в котором приняли участие более 500 тыс. человек.</w:t>
      </w:r>
    </w:p>
    <w:p w:rsidR="000B5EAF" w:rsidRPr="002D282C" w:rsidRDefault="000B5EAF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 Весной по адресу: ул</w:t>
      </w:r>
      <w:proofErr w:type="gramStart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.И</w:t>
      </w:r>
      <w:proofErr w:type="gramEnd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нициативная, д.7, корп.2 совместно с Общественными советниками посажены деревья по итогам голосования на портале «Активный гражданин» в ходе реализации акции «Миллион деревьев».</w:t>
      </w:r>
    </w:p>
    <w:p w:rsidR="000B5EAF" w:rsidRPr="002D282C" w:rsidRDefault="000B5EAF" w:rsidP="002D282C">
      <w:pPr>
        <w:spacing w:after="0" w:line="360" w:lineRule="auto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ab/>
        <w:t xml:space="preserve">В ежемесячных </w:t>
      </w:r>
      <w:proofErr w:type="gramStart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встречах</w:t>
      </w:r>
      <w:proofErr w:type="gramEnd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главы управы с населением принимали участие жители района, которые узнали информаци</w:t>
      </w:r>
      <w:r w:rsidR="000F7B91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ю от Общественных советников. </w:t>
      </w: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Проведена коммуникация «Капитальный ремонт». Общественные советники помогли разъяснить жителям о программе Капитального ремонта многоквартирных жилых домов.</w:t>
      </w:r>
    </w:p>
    <w:p w:rsidR="000B5EAF" w:rsidRPr="002D282C" w:rsidRDefault="000B5EAF" w:rsidP="002D282C">
      <w:pPr>
        <w:spacing w:after="0" w:line="360" w:lineRule="auto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ab/>
        <w:t>Проводи</w:t>
      </w:r>
      <w:r w:rsidR="006906EB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лась</w:t>
      </w: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коммуникация по Здравоохранению. Общественные советники </w:t>
      </w:r>
      <w:r w:rsidR="006906EB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проводили проверку</w:t>
      </w: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поликлиник в части нарушения внедрения «Московского стандарта поликлиники». </w:t>
      </w:r>
    </w:p>
    <w:p w:rsidR="000B5EAF" w:rsidRPr="002D282C" w:rsidRDefault="000B5EAF" w:rsidP="002D282C">
      <w:pPr>
        <w:spacing w:after="0" w:line="360" w:lineRule="auto"/>
        <w:ind w:firstLine="708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Проведено мероприятие «Чистый берег» на </w:t>
      </w:r>
      <w:proofErr w:type="spellStart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Мазиловском</w:t>
      </w:r>
      <w:proofErr w:type="spellEnd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пруду с участием Общественных советников. </w:t>
      </w:r>
    </w:p>
    <w:p w:rsidR="000B5EAF" w:rsidRPr="002D282C" w:rsidRDefault="000B5EAF" w:rsidP="002D282C">
      <w:pPr>
        <w:spacing w:after="0" w:line="360" w:lineRule="auto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ab/>
        <w:t xml:space="preserve">Помимо рабочих моментов, мы совместно отдыхали. Проведены чаепития в школе 98 (ул. </w:t>
      </w:r>
      <w:proofErr w:type="spellStart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М.Филевская</w:t>
      </w:r>
      <w:proofErr w:type="spellEnd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, д.26, корп.2), 1248 (ул. </w:t>
      </w:r>
      <w:proofErr w:type="spellStart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Давыдковская</w:t>
      </w:r>
      <w:proofErr w:type="spellEnd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, </w:t>
      </w: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lastRenderedPageBreak/>
        <w:t xml:space="preserve">д.2, корп.6). Были организованы экскурсионные поездки в подворье в Волоколамске Храма иконы Божьей матери «Знамение» с посещением памятных мест: памятника Панфиловцам, </w:t>
      </w:r>
      <w:proofErr w:type="spellStart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Иосифо-Волоцкого</w:t>
      </w:r>
      <w:proofErr w:type="spellEnd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монастыря.</w:t>
      </w:r>
    </w:p>
    <w:p w:rsidR="00521DF2" w:rsidRPr="002D282C" w:rsidRDefault="006906EB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В </w:t>
      </w:r>
      <w:proofErr w:type="gramStart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преддверии</w:t>
      </w:r>
      <w:proofErr w:type="gramEnd"/>
      <w:r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Нового 2016 года, в 2015 году </w:t>
      </w:r>
      <w:r w:rsidR="00562D41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были проведены праздничные новогодние мероприятия, включающие в себя чаепития и праздничные концерты на сумму </w:t>
      </w:r>
      <w:r w:rsidR="00562D41" w:rsidRPr="002D282C">
        <w:rPr>
          <w:rFonts w:ascii="Times New Roman" w:hAnsi="Times New Roman"/>
          <w:b/>
          <w:color w:val="052635"/>
          <w:sz w:val="28"/>
          <w:szCs w:val="28"/>
          <w:shd w:val="clear" w:color="auto" w:fill="FFFFFF"/>
        </w:rPr>
        <w:t xml:space="preserve">375 тыс. </w:t>
      </w:r>
      <w:proofErr w:type="spellStart"/>
      <w:r w:rsidR="00562D41" w:rsidRPr="002D282C">
        <w:rPr>
          <w:rFonts w:ascii="Times New Roman" w:hAnsi="Times New Roman"/>
          <w:b/>
          <w:color w:val="052635"/>
          <w:sz w:val="28"/>
          <w:szCs w:val="28"/>
          <w:shd w:val="clear" w:color="auto" w:fill="FFFFFF"/>
        </w:rPr>
        <w:t>руб</w:t>
      </w:r>
      <w:proofErr w:type="spellEnd"/>
      <w:r w:rsidR="00562D41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, а также вручение новогодних подарков на сумму </w:t>
      </w:r>
      <w:r w:rsidR="00562D41" w:rsidRPr="002D282C">
        <w:rPr>
          <w:rFonts w:ascii="Times New Roman" w:hAnsi="Times New Roman"/>
          <w:b/>
          <w:color w:val="052635"/>
          <w:sz w:val="28"/>
          <w:szCs w:val="28"/>
          <w:shd w:val="clear" w:color="auto" w:fill="FFFFFF"/>
        </w:rPr>
        <w:t>495 тыс. руб</w:t>
      </w:r>
      <w:r w:rsidR="00562D41" w:rsidRPr="002D282C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.</w:t>
      </w:r>
    </w:p>
    <w:p w:rsidR="00562D41" w:rsidRPr="0074271E" w:rsidRDefault="00562D41" w:rsidP="002D282C">
      <w:pPr>
        <w:spacing w:after="0" w:line="360" w:lineRule="auto"/>
        <w:ind w:firstLine="567"/>
        <w:jc w:val="both"/>
        <w:rPr>
          <w:rFonts w:ascii="Times New Roman" w:hAnsi="Times New Roman"/>
          <w:color w:val="052635"/>
          <w:sz w:val="16"/>
          <w:szCs w:val="16"/>
          <w:shd w:val="clear" w:color="auto" w:fill="FFFFFF"/>
        </w:rPr>
      </w:pPr>
    </w:p>
    <w:p w:rsidR="00380C10" w:rsidRPr="0074271E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Работа с обращениями граждан</w:t>
      </w:r>
    </w:p>
    <w:p w:rsidR="00380C10" w:rsidRPr="0074271E" w:rsidRDefault="00380C10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В 2015 году в управу района Фили-Давыдково города Москвы поступило </w:t>
      </w:r>
      <w:r w:rsidRPr="002D282C">
        <w:rPr>
          <w:rFonts w:ascii="Times New Roman" w:hAnsi="Times New Roman"/>
          <w:b/>
          <w:sz w:val="28"/>
          <w:szCs w:val="28"/>
        </w:rPr>
        <w:t>1 242</w:t>
      </w:r>
      <w:r w:rsidRPr="002D282C">
        <w:rPr>
          <w:rFonts w:ascii="Times New Roman" w:hAnsi="Times New Roman"/>
          <w:sz w:val="28"/>
          <w:szCs w:val="28"/>
        </w:rPr>
        <w:t xml:space="preserve"> обращения  граждан.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жилищно-коммунальное хозяйство и благоустройство – </w:t>
      </w:r>
      <w:r w:rsidRPr="002D282C">
        <w:rPr>
          <w:rFonts w:ascii="Times New Roman" w:hAnsi="Times New Roman"/>
          <w:b/>
          <w:sz w:val="28"/>
          <w:szCs w:val="28"/>
        </w:rPr>
        <w:t>760 обращений  (61%):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строительство, </w:t>
      </w:r>
      <w:proofErr w:type="spellStart"/>
      <w:r w:rsidRPr="002D282C">
        <w:rPr>
          <w:rFonts w:ascii="Times New Roman" w:hAnsi="Times New Roman"/>
          <w:sz w:val="28"/>
          <w:szCs w:val="28"/>
        </w:rPr>
        <w:t>имущественно-земельные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отношения и транспорт – </w:t>
      </w:r>
      <w:r w:rsidRPr="002D282C">
        <w:rPr>
          <w:rFonts w:ascii="Times New Roman" w:hAnsi="Times New Roman"/>
          <w:b/>
          <w:sz w:val="28"/>
          <w:szCs w:val="28"/>
        </w:rPr>
        <w:t>161 (13%);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социальная защита населения, в т.ч. оказание материальной помощи и выделение садовых участков льготным категориям граждан – </w:t>
      </w:r>
      <w:r w:rsidRPr="002D282C">
        <w:rPr>
          <w:rFonts w:ascii="Times New Roman" w:hAnsi="Times New Roman"/>
          <w:b/>
          <w:sz w:val="28"/>
          <w:szCs w:val="28"/>
        </w:rPr>
        <w:t>185 (15%);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вопросы потребительского рынка и услуг, бытовое обслуживание – </w:t>
      </w:r>
      <w:r w:rsidRPr="002D282C">
        <w:rPr>
          <w:rFonts w:ascii="Times New Roman" w:hAnsi="Times New Roman"/>
          <w:b/>
          <w:sz w:val="28"/>
          <w:szCs w:val="28"/>
        </w:rPr>
        <w:t xml:space="preserve">33 (2%); 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безопасность и охрана порядка – </w:t>
      </w:r>
      <w:r w:rsidRPr="002D282C">
        <w:rPr>
          <w:rFonts w:ascii="Times New Roman" w:hAnsi="Times New Roman"/>
          <w:b/>
          <w:sz w:val="28"/>
          <w:szCs w:val="28"/>
        </w:rPr>
        <w:t xml:space="preserve">26 (2%); 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прочие – </w:t>
      </w:r>
      <w:r w:rsidRPr="002D282C">
        <w:rPr>
          <w:rFonts w:ascii="Times New Roman" w:hAnsi="Times New Roman"/>
          <w:b/>
          <w:sz w:val="28"/>
          <w:szCs w:val="28"/>
        </w:rPr>
        <w:t>77 (7%);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решено положительно – </w:t>
      </w:r>
      <w:r w:rsidRPr="002D282C">
        <w:rPr>
          <w:rFonts w:ascii="Times New Roman" w:hAnsi="Times New Roman"/>
          <w:b/>
          <w:sz w:val="28"/>
          <w:szCs w:val="28"/>
        </w:rPr>
        <w:t xml:space="preserve">996 вопросов (81%); 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- приняты необходимые меры и даны разъяснения – </w:t>
      </w:r>
      <w:r w:rsidRPr="002D282C">
        <w:rPr>
          <w:rFonts w:ascii="Times New Roman" w:hAnsi="Times New Roman"/>
          <w:b/>
          <w:sz w:val="28"/>
          <w:szCs w:val="28"/>
        </w:rPr>
        <w:t>246 (19%).</w:t>
      </w:r>
    </w:p>
    <w:p w:rsidR="004025B1" w:rsidRPr="002D282C" w:rsidRDefault="004025B1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Подготовлено  </w:t>
      </w:r>
      <w:r w:rsidRPr="002D282C">
        <w:rPr>
          <w:rFonts w:ascii="Times New Roman" w:hAnsi="Times New Roman"/>
          <w:b/>
          <w:sz w:val="28"/>
          <w:szCs w:val="28"/>
        </w:rPr>
        <w:t>4 935</w:t>
      </w:r>
      <w:r w:rsidRPr="002D282C">
        <w:rPr>
          <w:rFonts w:ascii="Times New Roman" w:hAnsi="Times New Roman"/>
          <w:sz w:val="28"/>
          <w:szCs w:val="28"/>
        </w:rPr>
        <w:t xml:space="preserve">  ответов на сообщения пользователей Централизованного портала «Наш город».</w:t>
      </w:r>
    </w:p>
    <w:p w:rsidR="00A05C81" w:rsidRPr="0074271E" w:rsidRDefault="00A05C81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380C10" w:rsidRPr="0074271E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Встречи главы управы с жителями</w:t>
      </w:r>
    </w:p>
    <w:p w:rsidR="00A05C81" w:rsidRPr="0074271E" w:rsidRDefault="00A05C81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62D41" w:rsidRPr="0074271E" w:rsidRDefault="00380C10" w:rsidP="0074271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Ежемесячно, в 19.00 каждую третью среду месяца управой района проводятся встречи главы управы района с жителями</w:t>
      </w:r>
      <w:r w:rsidR="004025B1" w:rsidRPr="002D282C">
        <w:rPr>
          <w:rFonts w:ascii="Times New Roman" w:hAnsi="Times New Roman"/>
          <w:sz w:val="28"/>
          <w:szCs w:val="28"/>
        </w:rPr>
        <w:t xml:space="preserve"> по самым актуальным темам</w:t>
      </w:r>
      <w:r w:rsidRPr="002D282C">
        <w:rPr>
          <w:rFonts w:ascii="Times New Roman" w:hAnsi="Times New Roman"/>
          <w:sz w:val="28"/>
          <w:szCs w:val="28"/>
        </w:rPr>
        <w:t>. В 201</w:t>
      </w:r>
      <w:r w:rsidR="004025B1" w:rsidRPr="002D282C">
        <w:rPr>
          <w:rFonts w:ascii="Times New Roman" w:hAnsi="Times New Roman"/>
          <w:sz w:val="28"/>
          <w:szCs w:val="28"/>
        </w:rPr>
        <w:t>5</w:t>
      </w:r>
      <w:r w:rsidRPr="002D282C">
        <w:rPr>
          <w:rFonts w:ascii="Times New Roman" w:hAnsi="Times New Roman"/>
          <w:sz w:val="28"/>
          <w:szCs w:val="28"/>
        </w:rPr>
        <w:t xml:space="preserve"> году состоялось </w:t>
      </w:r>
      <w:r w:rsidRPr="002D282C">
        <w:rPr>
          <w:rFonts w:ascii="Times New Roman" w:hAnsi="Times New Roman"/>
          <w:b/>
          <w:sz w:val="28"/>
          <w:szCs w:val="28"/>
        </w:rPr>
        <w:t xml:space="preserve">12 </w:t>
      </w:r>
      <w:r w:rsidRPr="002D282C">
        <w:rPr>
          <w:rFonts w:ascii="Times New Roman" w:hAnsi="Times New Roman"/>
          <w:sz w:val="28"/>
          <w:szCs w:val="28"/>
        </w:rPr>
        <w:t>встреч</w:t>
      </w:r>
      <w:r w:rsidR="0074271E">
        <w:rPr>
          <w:rFonts w:ascii="Times New Roman" w:hAnsi="Times New Roman"/>
          <w:sz w:val="28"/>
          <w:szCs w:val="28"/>
        </w:rPr>
        <w:t xml:space="preserve"> руководства района с жителями.</w:t>
      </w:r>
    </w:p>
    <w:p w:rsidR="00380C10" w:rsidRPr="0074271E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lastRenderedPageBreak/>
        <w:t>Выступления главы управы района</w:t>
      </w:r>
    </w:p>
    <w:p w:rsidR="00BE4E8E" w:rsidRPr="0074271E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и его заместителей в радио и телеэфире</w:t>
      </w:r>
    </w:p>
    <w:p w:rsidR="00BE4E8E" w:rsidRPr="0074271E" w:rsidRDefault="00BE4E8E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2D282C" w:rsidRDefault="0026391B" w:rsidP="002D282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2015</w:t>
      </w:r>
      <w:r w:rsidR="00380C10" w:rsidRPr="002D282C">
        <w:rPr>
          <w:rFonts w:ascii="Times New Roman" w:hAnsi="Times New Roman"/>
          <w:sz w:val="28"/>
          <w:szCs w:val="28"/>
        </w:rPr>
        <w:t xml:space="preserve"> году заместители </w:t>
      </w:r>
      <w:r w:rsidR="00C27A04" w:rsidRPr="002D282C">
        <w:rPr>
          <w:rFonts w:ascii="Times New Roman" w:hAnsi="Times New Roman"/>
          <w:sz w:val="28"/>
          <w:szCs w:val="28"/>
        </w:rPr>
        <w:t xml:space="preserve">главы управы, </w:t>
      </w:r>
      <w:r w:rsidR="00380C10" w:rsidRPr="002D282C">
        <w:rPr>
          <w:rFonts w:ascii="Times New Roman" w:hAnsi="Times New Roman"/>
          <w:sz w:val="28"/>
          <w:szCs w:val="28"/>
        </w:rPr>
        <w:t>начальники отделов</w:t>
      </w:r>
      <w:r w:rsidR="00C27A04" w:rsidRPr="002D282C">
        <w:rPr>
          <w:rFonts w:ascii="Times New Roman" w:hAnsi="Times New Roman"/>
          <w:sz w:val="28"/>
          <w:szCs w:val="28"/>
        </w:rPr>
        <w:t>, а также руководители районных служб</w:t>
      </w:r>
      <w:r w:rsidR="00380C10" w:rsidRPr="002D282C">
        <w:rPr>
          <w:rFonts w:ascii="Times New Roman" w:hAnsi="Times New Roman"/>
          <w:sz w:val="28"/>
          <w:szCs w:val="28"/>
        </w:rPr>
        <w:t xml:space="preserve"> активно принимали участие в телесъемках </w:t>
      </w:r>
      <w:r w:rsidRPr="002D282C">
        <w:rPr>
          <w:rFonts w:ascii="Times New Roman" w:hAnsi="Times New Roman"/>
          <w:sz w:val="28"/>
          <w:szCs w:val="28"/>
        </w:rPr>
        <w:t>на телеканале</w:t>
      </w:r>
      <w:r w:rsidR="00380C10" w:rsidRPr="002D282C">
        <w:rPr>
          <w:rFonts w:ascii="Times New Roman" w:hAnsi="Times New Roman"/>
          <w:sz w:val="28"/>
          <w:szCs w:val="28"/>
        </w:rPr>
        <w:t xml:space="preserve"> Москва 24, ТВЦ. </w:t>
      </w:r>
      <w:proofErr w:type="gramStart"/>
      <w:r w:rsidR="00380C10" w:rsidRPr="002D282C">
        <w:rPr>
          <w:rFonts w:ascii="Times New Roman" w:hAnsi="Times New Roman"/>
          <w:sz w:val="28"/>
          <w:szCs w:val="28"/>
        </w:rPr>
        <w:t>По</w:t>
      </w:r>
      <w:proofErr w:type="gramEnd"/>
      <w:r w:rsidR="00380C10" w:rsidRPr="002D28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80C10" w:rsidRPr="002D282C">
        <w:rPr>
          <w:rFonts w:ascii="Times New Roman" w:hAnsi="Times New Roman"/>
          <w:sz w:val="28"/>
          <w:szCs w:val="28"/>
        </w:rPr>
        <w:t>волнующей</w:t>
      </w:r>
      <w:proofErr w:type="gramEnd"/>
      <w:r w:rsidR="00380C10" w:rsidRPr="002D282C">
        <w:rPr>
          <w:rFonts w:ascii="Times New Roman" w:hAnsi="Times New Roman"/>
          <w:sz w:val="28"/>
          <w:szCs w:val="28"/>
        </w:rPr>
        <w:t xml:space="preserve"> жителей района теме –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r w:rsidR="00731E42" w:rsidRPr="002D282C">
        <w:rPr>
          <w:rFonts w:ascii="Times New Roman" w:hAnsi="Times New Roman"/>
          <w:sz w:val="28"/>
          <w:szCs w:val="28"/>
        </w:rPr>
        <w:t xml:space="preserve">сносе ветхого жилья и переселению жителей в новые дома </w:t>
      </w:r>
      <w:r w:rsidR="00380C10" w:rsidRPr="002D282C">
        <w:rPr>
          <w:rFonts w:ascii="Times New Roman" w:hAnsi="Times New Roman"/>
          <w:sz w:val="28"/>
          <w:szCs w:val="28"/>
        </w:rPr>
        <w:t xml:space="preserve">выступил начальник отдела </w:t>
      </w:r>
      <w:r w:rsidRPr="002D282C">
        <w:rPr>
          <w:rFonts w:ascii="Times New Roman" w:hAnsi="Times New Roman"/>
          <w:sz w:val="28"/>
          <w:szCs w:val="28"/>
        </w:rPr>
        <w:t xml:space="preserve">по вопросам строительства, экономики, торговли и услуг </w:t>
      </w:r>
      <w:r w:rsidR="00380C10" w:rsidRPr="002D282C">
        <w:rPr>
          <w:rFonts w:ascii="Times New Roman" w:hAnsi="Times New Roman"/>
          <w:sz w:val="28"/>
          <w:szCs w:val="28"/>
        </w:rPr>
        <w:t xml:space="preserve">Максим Алексеевич Скиба. </w:t>
      </w:r>
      <w:r w:rsidR="00C27A04" w:rsidRPr="002D282C">
        <w:rPr>
          <w:rFonts w:ascii="Times New Roman" w:hAnsi="Times New Roman"/>
          <w:sz w:val="28"/>
          <w:szCs w:val="28"/>
        </w:rPr>
        <w:t xml:space="preserve"> Руководителем МФЦ района Фили-Давыдково </w:t>
      </w:r>
      <w:proofErr w:type="spellStart"/>
      <w:r w:rsidR="00C27A04" w:rsidRPr="002D282C">
        <w:rPr>
          <w:rFonts w:ascii="Times New Roman" w:hAnsi="Times New Roman"/>
          <w:sz w:val="28"/>
          <w:szCs w:val="28"/>
        </w:rPr>
        <w:t>Хрол</w:t>
      </w:r>
      <w:proofErr w:type="spellEnd"/>
      <w:r w:rsidR="00C27A04" w:rsidRPr="002D282C">
        <w:rPr>
          <w:rFonts w:ascii="Times New Roman" w:hAnsi="Times New Roman"/>
          <w:sz w:val="28"/>
          <w:szCs w:val="28"/>
        </w:rPr>
        <w:t xml:space="preserve"> Людмилой Леонидовной был</w:t>
      </w:r>
      <w:r w:rsidR="00FB4361" w:rsidRPr="002D282C">
        <w:rPr>
          <w:rFonts w:ascii="Times New Roman" w:hAnsi="Times New Roman"/>
          <w:sz w:val="28"/>
          <w:szCs w:val="28"/>
        </w:rPr>
        <w:t>о</w:t>
      </w:r>
      <w:r w:rsidR="00C27A04" w:rsidRPr="002D282C">
        <w:rPr>
          <w:rFonts w:ascii="Times New Roman" w:hAnsi="Times New Roman"/>
          <w:sz w:val="28"/>
          <w:szCs w:val="28"/>
        </w:rPr>
        <w:t xml:space="preserve"> </w:t>
      </w:r>
      <w:r w:rsidR="00782C04" w:rsidRPr="002D282C">
        <w:rPr>
          <w:rFonts w:ascii="Times New Roman" w:hAnsi="Times New Roman"/>
          <w:sz w:val="28"/>
          <w:szCs w:val="28"/>
        </w:rPr>
        <w:t>положительно отмечен</w:t>
      </w:r>
      <w:r w:rsidR="00FB4361" w:rsidRPr="002D282C">
        <w:rPr>
          <w:rFonts w:ascii="Times New Roman" w:hAnsi="Times New Roman"/>
          <w:sz w:val="28"/>
          <w:szCs w:val="28"/>
        </w:rPr>
        <w:t>о проведение</w:t>
      </w:r>
      <w:r w:rsidR="00782C04" w:rsidRPr="002D282C">
        <w:rPr>
          <w:rFonts w:ascii="Times New Roman" w:hAnsi="Times New Roman"/>
          <w:sz w:val="28"/>
          <w:szCs w:val="28"/>
        </w:rPr>
        <w:t xml:space="preserve"> патриотичес</w:t>
      </w:r>
      <w:r w:rsidR="00FB4361" w:rsidRPr="002D282C">
        <w:rPr>
          <w:rFonts w:ascii="Times New Roman" w:hAnsi="Times New Roman"/>
          <w:sz w:val="28"/>
          <w:szCs w:val="28"/>
        </w:rPr>
        <w:t>кой акции</w:t>
      </w:r>
      <w:r w:rsidR="00782C04" w:rsidRPr="002D282C">
        <w:rPr>
          <w:rFonts w:ascii="Times New Roman" w:hAnsi="Times New Roman"/>
          <w:sz w:val="28"/>
          <w:szCs w:val="28"/>
        </w:rPr>
        <w:t xml:space="preserve"> «Бессмертный полк». </w:t>
      </w:r>
    </w:p>
    <w:p w:rsidR="00380C10" w:rsidRPr="0074271E" w:rsidRDefault="00380C10" w:rsidP="002D282C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:rsidR="00380C10" w:rsidRPr="0074271E" w:rsidRDefault="00380C10" w:rsidP="002D282C">
      <w:pPr>
        <w:spacing w:after="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Публикация в районных и окружных СМИ</w:t>
      </w:r>
    </w:p>
    <w:p w:rsidR="00380C10" w:rsidRPr="0074271E" w:rsidRDefault="00380C10" w:rsidP="002D282C">
      <w:pPr>
        <w:spacing w:after="0" w:line="36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EF1597" w:rsidRPr="002D282C" w:rsidRDefault="00782C04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2015 году управой района Фили-Давыдково был прекращен выпуск районных газет. Информирование жителей о деятельности органов исполнительной власти ведется методом публикации материалов на официальном сайте управы района Фили-Давыдково</w:t>
      </w:r>
      <w:r w:rsidR="00EC5561" w:rsidRPr="002D282C">
        <w:rPr>
          <w:rFonts w:ascii="Times New Roman" w:hAnsi="Times New Roman"/>
          <w:sz w:val="28"/>
          <w:szCs w:val="28"/>
        </w:rPr>
        <w:t xml:space="preserve">, </w:t>
      </w:r>
      <w:r w:rsidRPr="002D282C">
        <w:rPr>
          <w:rFonts w:ascii="Times New Roman" w:hAnsi="Times New Roman"/>
          <w:sz w:val="28"/>
          <w:szCs w:val="28"/>
        </w:rPr>
        <w:t>на официальном портале районной газеты «На Западе Москвы. Фили-Давыдково»</w:t>
      </w:r>
      <w:r w:rsidR="00EC5561" w:rsidRPr="002D282C">
        <w:rPr>
          <w:rFonts w:ascii="Times New Roman" w:hAnsi="Times New Roman"/>
          <w:sz w:val="28"/>
          <w:szCs w:val="28"/>
        </w:rPr>
        <w:t xml:space="preserve">, а также на информационных стендах управы района Фили-Давыдково, расположенных на территории района в количестве 13 штук.  </w:t>
      </w:r>
    </w:p>
    <w:p w:rsidR="00EC5561" w:rsidRPr="002D282C" w:rsidRDefault="00932B51" w:rsidP="002D282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Управой района ведется тесное информационное взаимодействие с пресс-службой Префектуры ЗАО. Еженедельно в пресс-службу Префектуры направляются статьи и материалы по предстоящим крупным социально-значимым и </w:t>
      </w:r>
      <w:proofErr w:type="spellStart"/>
      <w:r w:rsidRPr="002D282C">
        <w:rPr>
          <w:rFonts w:ascii="Times New Roman" w:hAnsi="Times New Roman"/>
          <w:sz w:val="28"/>
          <w:szCs w:val="28"/>
        </w:rPr>
        <w:t>спортивно-досуговым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мероприятиям для </w:t>
      </w:r>
      <w:proofErr w:type="gramStart"/>
      <w:r w:rsidRPr="002D282C">
        <w:rPr>
          <w:rFonts w:ascii="Times New Roman" w:hAnsi="Times New Roman"/>
          <w:sz w:val="28"/>
          <w:szCs w:val="28"/>
        </w:rPr>
        <w:t>последующий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публикации их в окружной газете «На Западе Москвы».</w:t>
      </w:r>
    </w:p>
    <w:p w:rsidR="00161A94" w:rsidRPr="0074271E" w:rsidRDefault="00161A94" w:rsidP="002D282C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80C10" w:rsidRPr="0074271E" w:rsidRDefault="00380C10" w:rsidP="002D282C">
      <w:pPr>
        <w:tabs>
          <w:tab w:val="left" w:pos="413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Взаимодействие с корпусом Совета депутатов</w:t>
      </w:r>
    </w:p>
    <w:p w:rsidR="00A05C81" w:rsidRPr="0074271E" w:rsidRDefault="00A05C81" w:rsidP="002D282C">
      <w:pPr>
        <w:tabs>
          <w:tab w:val="left" w:pos="4135"/>
        </w:tabs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2D282C" w:rsidRDefault="00380C10" w:rsidP="002D282C">
      <w:pPr>
        <w:spacing w:after="0" w:line="360" w:lineRule="auto"/>
        <w:ind w:firstLine="422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Управа района в 201</w:t>
      </w:r>
      <w:r w:rsidR="00CA2034" w:rsidRPr="002D282C">
        <w:rPr>
          <w:rFonts w:ascii="Times New Roman" w:hAnsi="Times New Roman"/>
          <w:sz w:val="28"/>
          <w:szCs w:val="28"/>
        </w:rPr>
        <w:t>5</w:t>
      </w:r>
      <w:r w:rsidRPr="002D282C">
        <w:rPr>
          <w:rFonts w:ascii="Times New Roman" w:hAnsi="Times New Roman"/>
          <w:sz w:val="28"/>
          <w:szCs w:val="28"/>
        </w:rPr>
        <w:t xml:space="preserve"> году активно взаимодействовала с корпусом Совета депутатов в сферах: </w:t>
      </w:r>
      <w:r w:rsidRPr="002D282C">
        <w:rPr>
          <w:rFonts w:ascii="Times New Roman" w:hAnsi="Times New Roman"/>
          <w:sz w:val="28"/>
          <w:szCs w:val="28"/>
          <w:lang w:eastAsia="en-US"/>
        </w:rPr>
        <w:t xml:space="preserve">жилищно-коммунального хозяйства и благоустройства; в </w:t>
      </w:r>
      <w:r w:rsidRPr="002D282C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социальной сфере; </w:t>
      </w:r>
      <w:r w:rsidRPr="002D282C">
        <w:rPr>
          <w:rFonts w:ascii="Times New Roman" w:hAnsi="Times New Roman"/>
          <w:sz w:val="28"/>
          <w:szCs w:val="28"/>
        </w:rPr>
        <w:t>социально-воспитательной, физкультурно-оздоровительной и спортивной работе.</w:t>
      </w:r>
    </w:p>
    <w:p w:rsidR="00380C10" w:rsidRPr="002D282C" w:rsidRDefault="00CA2034" w:rsidP="002D282C">
      <w:pPr>
        <w:spacing w:after="0" w:line="360" w:lineRule="auto"/>
        <w:ind w:firstLine="422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Ежегодно согласовываю</w:t>
      </w:r>
      <w:r w:rsidR="00380C10" w:rsidRPr="002D282C">
        <w:rPr>
          <w:rFonts w:ascii="Times New Roman" w:hAnsi="Times New Roman"/>
          <w:sz w:val="28"/>
          <w:szCs w:val="28"/>
        </w:rPr>
        <w:t xml:space="preserve">тся с аппаратом Совета депутатов сводные районные календарные планы по </w:t>
      </w:r>
      <w:proofErr w:type="spellStart"/>
      <w:r w:rsidR="00380C10" w:rsidRPr="002D282C">
        <w:rPr>
          <w:rFonts w:ascii="Times New Roman" w:hAnsi="Times New Roman"/>
          <w:sz w:val="28"/>
          <w:szCs w:val="28"/>
        </w:rPr>
        <w:t>досуговой</w:t>
      </w:r>
      <w:proofErr w:type="spellEnd"/>
      <w:r w:rsidR="00380C10" w:rsidRPr="002D282C">
        <w:rPr>
          <w:rFonts w:ascii="Times New Roman" w:hAnsi="Times New Roman"/>
          <w:sz w:val="28"/>
          <w:szCs w:val="28"/>
        </w:rPr>
        <w:t>, социально-воспитательной, физкультурно-оздоровительной и спортивной работе с населением по месту жительства. Направляются предложения для внесения вопросов в повестку заседания аппарата Совета депутатов, предложения для согласования расходов бюджета, выделенных на социально-экономическое развитие района.</w:t>
      </w:r>
    </w:p>
    <w:p w:rsidR="00D172A6" w:rsidRPr="002D282C" w:rsidRDefault="00380C10" w:rsidP="002D282C">
      <w:pPr>
        <w:spacing w:after="0" w:line="360" w:lineRule="auto"/>
        <w:ind w:firstLine="422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Совместно составляется план проведения </w:t>
      </w:r>
      <w:r w:rsidRPr="002D282C">
        <w:rPr>
          <w:rFonts w:ascii="Times New Roman" w:hAnsi="Times New Roman"/>
          <w:bCs/>
          <w:sz w:val="28"/>
          <w:szCs w:val="28"/>
        </w:rPr>
        <w:t>Заседаний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Координационного совета управы района Фили-Давыдково города Москвы и </w:t>
      </w:r>
      <w:r w:rsidRPr="002D282C"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 Фили-Давыдково в городе Москве.</w:t>
      </w:r>
    </w:p>
    <w:p w:rsidR="00FB4361" w:rsidRPr="0074271E" w:rsidRDefault="00FB4361" w:rsidP="002D282C">
      <w:pPr>
        <w:spacing w:after="0" w:line="360" w:lineRule="auto"/>
        <w:ind w:firstLine="422"/>
        <w:jc w:val="both"/>
        <w:rPr>
          <w:rFonts w:ascii="Times New Roman" w:hAnsi="Times New Roman"/>
          <w:sz w:val="16"/>
          <w:szCs w:val="16"/>
        </w:rPr>
      </w:pPr>
    </w:p>
    <w:p w:rsidR="00380C10" w:rsidRPr="0074271E" w:rsidRDefault="00380C10" w:rsidP="002D28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4271E">
        <w:rPr>
          <w:rFonts w:ascii="Times New Roman" w:hAnsi="Times New Roman"/>
          <w:b/>
          <w:sz w:val="32"/>
          <w:szCs w:val="32"/>
        </w:rPr>
        <w:t>Проекты публичны</w:t>
      </w:r>
      <w:r w:rsidR="00932B51" w:rsidRPr="0074271E">
        <w:rPr>
          <w:rFonts w:ascii="Times New Roman" w:hAnsi="Times New Roman"/>
          <w:b/>
          <w:sz w:val="32"/>
          <w:szCs w:val="32"/>
        </w:rPr>
        <w:t>х слушаний, рассмотренные в 2015</w:t>
      </w:r>
      <w:r w:rsidRPr="0074271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161A94" w:rsidRPr="0074271E" w:rsidRDefault="00161A94" w:rsidP="002D282C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80C10" w:rsidRPr="002D282C" w:rsidRDefault="00380C10" w:rsidP="002D282C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201</w:t>
      </w:r>
      <w:r w:rsidR="00AD3807" w:rsidRPr="002D282C">
        <w:rPr>
          <w:rFonts w:ascii="Times New Roman" w:hAnsi="Times New Roman"/>
          <w:sz w:val="28"/>
          <w:szCs w:val="28"/>
        </w:rPr>
        <w:t>5</w:t>
      </w:r>
      <w:r w:rsidRPr="002D282C">
        <w:rPr>
          <w:rFonts w:ascii="Times New Roman" w:hAnsi="Times New Roman"/>
          <w:sz w:val="28"/>
          <w:szCs w:val="28"/>
        </w:rPr>
        <w:t xml:space="preserve"> году управой района проведены публичные слушания по </w:t>
      </w:r>
      <w:r w:rsidR="00400A96" w:rsidRPr="002D282C">
        <w:rPr>
          <w:rFonts w:ascii="Times New Roman" w:hAnsi="Times New Roman"/>
          <w:b/>
          <w:sz w:val="28"/>
          <w:szCs w:val="28"/>
        </w:rPr>
        <w:t>6</w:t>
      </w:r>
      <w:r w:rsidRPr="002D282C">
        <w:rPr>
          <w:rFonts w:ascii="Times New Roman" w:hAnsi="Times New Roman"/>
          <w:b/>
          <w:sz w:val="28"/>
          <w:szCs w:val="28"/>
        </w:rPr>
        <w:t xml:space="preserve"> проектам:</w:t>
      </w:r>
    </w:p>
    <w:p w:rsidR="00AD3807" w:rsidRPr="002D282C" w:rsidRDefault="00AD3807" w:rsidP="002D282C">
      <w:pPr>
        <w:pStyle w:val="af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pacing w:val="-1"/>
          <w:w w:val="107"/>
          <w:sz w:val="28"/>
          <w:szCs w:val="28"/>
        </w:rPr>
      </w:pPr>
      <w:r w:rsidRPr="002D282C">
        <w:rPr>
          <w:rFonts w:ascii="Times New Roman" w:eastAsia="Arial Unicode MS" w:hAnsi="Times New Roman"/>
          <w:sz w:val="28"/>
          <w:szCs w:val="28"/>
        </w:rPr>
        <w:t xml:space="preserve">Проект межевания территории квартала, ограниченного границей ООПТ «Природный заказник «Долина реки </w:t>
      </w:r>
      <w:proofErr w:type="spellStart"/>
      <w:r w:rsidRPr="002D282C">
        <w:rPr>
          <w:rFonts w:ascii="Times New Roman" w:eastAsia="Arial Unicode MS" w:hAnsi="Times New Roman"/>
          <w:sz w:val="28"/>
          <w:szCs w:val="28"/>
        </w:rPr>
        <w:t>Сетунь</w:t>
      </w:r>
      <w:proofErr w:type="spellEnd"/>
      <w:r w:rsidRPr="002D282C">
        <w:rPr>
          <w:rFonts w:ascii="Times New Roman" w:eastAsia="Arial Unicode MS" w:hAnsi="Times New Roman"/>
          <w:sz w:val="28"/>
          <w:szCs w:val="28"/>
        </w:rPr>
        <w:t xml:space="preserve">», </w:t>
      </w:r>
      <w:proofErr w:type="spellStart"/>
      <w:r w:rsidRPr="002D282C">
        <w:rPr>
          <w:rFonts w:ascii="Times New Roman" w:eastAsia="Arial Unicode MS" w:hAnsi="Times New Roman"/>
          <w:sz w:val="28"/>
          <w:szCs w:val="28"/>
        </w:rPr>
        <w:t>Староможайским</w:t>
      </w:r>
      <w:proofErr w:type="spellEnd"/>
      <w:r w:rsidRPr="002D282C">
        <w:rPr>
          <w:rFonts w:ascii="Times New Roman" w:eastAsia="Arial Unicode MS" w:hAnsi="Times New Roman"/>
          <w:sz w:val="28"/>
          <w:szCs w:val="28"/>
        </w:rPr>
        <w:t xml:space="preserve"> шоссе, </w:t>
      </w:r>
      <w:proofErr w:type="spellStart"/>
      <w:r w:rsidRPr="002D282C">
        <w:rPr>
          <w:rFonts w:ascii="Times New Roman" w:eastAsia="Arial Unicode MS" w:hAnsi="Times New Roman"/>
          <w:sz w:val="28"/>
          <w:szCs w:val="28"/>
        </w:rPr>
        <w:t>Давыдковской</w:t>
      </w:r>
      <w:proofErr w:type="spellEnd"/>
      <w:r w:rsidRPr="002D282C">
        <w:rPr>
          <w:rFonts w:ascii="Times New Roman" w:eastAsia="Arial Unicode MS" w:hAnsi="Times New Roman"/>
          <w:sz w:val="28"/>
          <w:szCs w:val="28"/>
        </w:rPr>
        <w:t xml:space="preserve"> улицей (Собрание участников публичных слушаний состоялось 08.04.2015 в 19:00 по адресу: ул. Кастанаевская, д. 43, ГБОУ СОШ № 73)</w:t>
      </w:r>
      <w:r w:rsidRPr="002D282C">
        <w:rPr>
          <w:rFonts w:ascii="Times New Roman" w:eastAsia="Arial Unicode MS" w:hAnsi="Times New Roman"/>
          <w:spacing w:val="-1"/>
          <w:w w:val="107"/>
          <w:sz w:val="28"/>
          <w:szCs w:val="28"/>
        </w:rPr>
        <w:t>;</w:t>
      </w:r>
    </w:p>
    <w:p w:rsidR="00AD3807" w:rsidRPr="002D282C" w:rsidRDefault="00AD3807" w:rsidP="002D282C">
      <w:pPr>
        <w:pStyle w:val="af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pacing w:val="-1"/>
          <w:w w:val="107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Проект межевания территории квартала, района Фили-Давыдково, ограниченного Кутузовским проспектом, Кременчугской ул., ул. Ватутина, внутриквартальным проездом</w:t>
      </w:r>
      <w:r w:rsidRPr="002D282C">
        <w:rPr>
          <w:rFonts w:ascii="Times New Roman" w:hAnsi="Times New Roman"/>
          <w:spacing w:val="-1"/>
          <w:w w:val="107"/>
          <w:sz w:val="28"/>
          <w:szCs w:val="28"/>
        </w:rPr>
        <w:t>. (</w:t>
      </w:r>
      <w:r w:rsidRPr="002D282C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состоялось 07.04.2015 в 19:00 по адресу: ул. </w:t>
      </w:r>
      <w:proofErr w:type="gramStart"/>
      <w:r w:rsidRPr="002D282C">
        <w:rPr>
          <w:rFonts w:ascii="Times New Roman" w:hAnsi="Times New Roman"/>
          <w:sz w:val="28"/>
          <w:szCs w:val="28"/>
        </w:rPr>
        <w:t>Кременчугская</w:t>
      </w:r>
      <w:proofErr w:type="gramEnd"/>
      <w:r w:rsidRPr="002D282C">
        <w:rPr>
          <w:rFonts w:ascii="Times New Roman" w:hAnsi="Times New Roman"/>
          <w:sz w:val="28"/>
          <w:szCs w:val="28"/>
        </w:rPr>
        <w:t>, д. 46, ГОУ СОШ № 97)</w:t>
      </w:r>
      <w:r w:rsidR="00400A96" w:rsidRPr="002D282C">
        <w:rPr>
          <w:rFonts w:ascii="Times New Roman" w:hAnsi="Times New Roman"/>
          <w:sz w:val="28"/>
          <w:szCs w:val="28"/>
        </w:rPr>
        <w:t>.</w:t>
      </w:r>
    </w:p>
    <w:p w:rsidR="00AD3807" w:rsidRPr="002D282C" w:rsidRDefault="00AD3807" w:rsidP="002D282C">
      <w:pPr>
        <w:pStyle w:val="af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pacing w:val="-1"/>
          <w:w w:val="107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Проект межевания территории квартала, района Фили-Давыдково, ограниченного улицей Артамонова, улицей Кременчугская,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Аминьевским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</w:t>
      </w:r>
      <w:r w:rsidRPr="002D282C">
        <w:rPr>
          <w:rFonts w:ascii="Times New Roman" w:hAnsi="Times New Roman"/>
          <w:spacing w:val="-1"/>
          <w:w w:val="107"/>
          <w:sz w:val="28"/>
          <w:szCs w:val="28"/>
        </w:rPr>
        <w:t>. (</w:t>
      </w:r>
      <w:r w:rsidRPr="002D282C">
        <w:rPr>
          <w:rFonts w:ascii="Times New Roman" w:hAnsi="Times New Roman"/>
          <w:sz w:val="28"/>
          <w:szCs w:val="28"/>
        </w:rPr>
        <w:t>Собрание участни</w:t>
      </w:r>
      <w:r w:rsidR="00400A96" w:rsidRPr="002D282C">
        <w:rPr>
          <w:rFonts w:ascii="Times New Roman" w:hAnsi="Times New Roman"/>
          <w:sz w:val="28"/>
          <w:szCs w:val="28"/>
        </w:rPr>
        <w:t xml:space="preserve">ков публичных слушаний состоялось </w:t>
      </w:r>
      <w:r w:rsidRPr="002D282C">
        <w:rPr>
          <w:rFonts w:ascii="Times New Roman" w:hAnsi="Times New Roman"/>
          <w:sz w:val="28"/>
          <w:szCs w:val="28"/>
        </w:rPr>
        <w:t xml:space="preserve"> 07.04.2015 в 19:00 по адресу: ул. </w:t>
      </w:r>
      <w:proofErr w:type="gramStart"/>
      <w:r w:rsidRPr="002D282C">
        <w:rPr>
          <w:rFonts w:ascii="Times New Roman" w:hAnsi="Times New Roman"/>
          <w:sz w:val="28"/>
          <w:szCs w:val="28"/>
        </w:rPr>
        <w:t>Кременчугская</w:t>
      </w:r>
      <w:proofErr w:type="gramEnd"/>
      <w:r w:rsidRPr="002D282C">
        <w:rPr>
          <w:rFonts w:ascii="Times New Roman" w:hAnsi="Times New Roman"/>
          <w:sz w:val="28"/>
          <w:szCs w:val="28"/>
        </w:rPr>
        <w:t>, д. 46, ГОУ СОШ № 97</w:t>
      </w:r>
      <w:r w:rsidR="00400A96" w:rsidRPr="002D282C">
        <w:rPr>
          <w:rFonts w:ascii="Times New Roman" w:hAnsi="Times New Roman"/>
          <w:sz w:val="28"/>
          <w:szCs w:val="28"/>
        </w:rPr>
        <w:t>)</w:t>
      </w:r>
      <w:r w:rsidRPr="002D282C">
        <w:rPr>
          <w:rFonts w:ascii="Times New Roman" w:hAnsi="Times New Roman"/>
          <w:sz w:val="28"/>
          <w:szCs w:val="28"/>
        </w:rPr>
        <w:t>.</w:t>
      </w:r>
    </w:p>
    <w:p w:rsidR="00400A96" w:rsidRPr="002D282C" w:rsidRDefault="00400A96" w:rsidP="002D282C">
      <w:pPr>
        <w:pStyle w:val="af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pacing w:val="-1"/>
          <w:w w:val="107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 xml:space="preserve">Проект межевания территории квартала района Фили-Давыдково, кв.124, ограниченного ул. Кременчугская, ул. Артамонова, </w:t>
      </w:r>
      <w:proofErr w:type="spellStart"/>
      <w:r w:rsidRPr="002D282C">
        <w:rPr>
          <w:rFonts w:ascii="Times New Roman" w:hAnsi="Times New Roman"/>
          <w:sz w:val="28"/>
          <w:szCs w:val="28"/>
        </w:rPr>
        <w:t>Аминьевское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шоссе, ул. Ватутина</w:t>
      </w:r>
      <w:r w:rsidRPr="002D282C">
        <w:rPr>
          <w:rFonts w:ascii="Times New Roman" w:hAnsi="Times New Roman"/>
          <w:spacing w:val="-1"/>
          <w:w w:val="107"/>
          <w:sz w:val="28"/>
          <w:szCs w:val="28"/>
        </w:rPr>
        <w:t>. (</w:t>
      </w:r>
      <w:r w:rsidRPr="002D282C">
        <w:rPr>
          <w:rFonts w:ascii="Times New Roman" w:hAnsi="Times New Roman"/>
          <w:sz w:val="28"/>
          <w:szCs w:val="28"/>
        </w:rPr>
        <w:t xml:space="preserve">Собрание участников публичных слушаний состоялось 07.04.2015 в 19:00 по адресу: ул. </w:t>
      </w:r>
      <w:proofErr w:type="gramStart"/>
      <w:r w:rsidRPr="002D282C">
        <w:rPr>
          <w:rFonts w:ascii="Times New Roman" w:hAnsi="Times New Roman"/>
          <w:sz w:val="28"/>
          <w:szCs w:val="28"/>
        </w:rPr>
        <w:t>Кременчугская</w:t>
      </w:r>
      <w:proofErr w:type="gramEnd"/>
      <w:r w:rsidRPr="002D282C">
        <w:rPr>
          <w:rFonts w:ascii="Times New Roman" w:hAnsi="Times New Roman"/>
          <w:sz w:val="28"/>
          <w:szCs w:val="28"/>
        </w:rPr>
        <w:t>, д. 46, ГОУ СОШ № 97).</w:t>
      </w:r>
    </w:p>
    <w:p w:rsidR="00400A96" w:rsidRPr="002D282C" w:rsidRDefault="00400A96" w:rsidP="002D282C">
      <w:pPr>
        <w:pStyle w:val="af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pacing w:val="-1"/>
          <w:w w:val="107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Проект межевания территории квартала района Фили-Давыдково, ограниченного: </w:t>
      </w:r>
      <w:proofErr w:type="spellStart"/>
      <w:r w:rsidRPr="002D282C">
        <w:rPr>
          <w:rFonts w:ascii="Times New Roman" w:hAnsi="Times New Roman"/>
          <w:sz w:val="28"/>
          <w:szCs w:val="28"/>
        </w:rPr>
        <w:t>Звенигородской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 улицей, западной, северной и восточной границами территории памятника истории и культуры</w:t>
      </w:r>
      <w:r w:rsidRPr="002D282C">
        <w:rPr>
          <w:rFonts w:ascii="Times New Roman" w:hAnsi="Times New Roman"/>
          <w:spacing w:val="-1"/>
          <w:w w:val="107"/>
          <w:sz w:val="28"/>
          <w:szCs w:val="28"/>
        </w:rPr>
        <w:t>. (</w:t>
      </w:r>
      <w:r w:rsidRPr="002D282C">
        <w:rPr>
          <w:rFonts w:ascii="Times New Roman" w:hAnsi="Times New Roman"/>
          <w:sz w:val="28"/>
          <w:szCs w:val="28"/>
        </w:rPr>
        <w:t>Собрание участников публичных слушаний состоялось 08.04.2015 в 19:00 по адресу: ул. Кастанаевская, д. 43, ГБОУ СОШ № 73).</w:t>
      </w:r>
    </w:p>
    <w:p w:rsidR="00562D41" w:rsidRPr="002D282C" w:rsidRDefault="00400A96" w:rsidP="002D282C">
      <w:pPr>
        <w:pStyle w:val="af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eastAsia="Arial Unicode MS" w:hAnsi="Times New Roman"/>
          <w:spacing w:val="-1"/>
          <w:w w:val="107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Проект межевания территории квартала района Фили-Давыдково, ограниченного улицами: </w:t>
      </w:r>
      <w:proofErr w:type="gramStart"/>
      <w:r w:rsidRPr="002D282C">
        <w:rPr>
          <w:rFonts w:ascii="Times New Roman" w:hAnsi="Times New Roman"/>
          <w:sz w:val="28"/>
          <w:szCs w:val="28"/>
        </w:rPr>
        <w:t>Житомирской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282C">
        <w:rPr>
          <w:rFonts w:ascii="Times New Roman" w:hAnsi="Times New Roman"/>
          <w:sz w:val="28"/>
          <w:szCs w:val="28"/>
        </w:rPr>
        <w:t>Кастанаевской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ул., </w:t>
      </w:r>
      <w:proofErr w:type="spellStart"/>
      <w:r w:rsidRPr="002D282C">
        <w:rPr>
          <w:rFonts w:ascii="Times New Roman" w:hAnsi="Times New Roman"/>
          <w:sz w:val="28"/>
          <w:szCs w:val="28"/>
        </w:rPr>
        <w:t>Старорублевским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шоссе, проектируемым проездом 1445, ул. Ивана Франко</w:t>
      </w:r>
      <w:r w:rsidRPr="002D282C">
        <w:rPr>
          <w:rFonts w:ascii="Times New Roman" w:hAnsi="Times New Roman"/>
          <w:spacing w:val="-1"/>
          <w:w w:val="107"/>
          <w:sz w:val="28"/>
          <w:szCs w:val="28"/>
        </w:rPr>
        <w:t>. (</w:t>
      </w:r>
      <w:r w:rsidRPr="002D282C">
        <w:rPr>
          <w:rFonts w:ascii="Times New Roman" w:hAnsi="Times New Roman"/>
          <w:sz w:val="28"/>
          <w:szCs w:val="28"/>
        </w:rPr>
        <w:t>Собрание участников публичных слушаний состоялось 08.04.2015 в 19:00 по адресу: ул. Кастанаевская, д. 43, ГБОУ СОШ № 73).</w:t>
      </w:r>
    </w:p>
    <w:p w:rsidR="00562D41" w:rsidRPr="0074271E" w:rsidRDefault="00562D41" w:rsidP="002D282C">
      <w:pPr>
        <w:pStyle w:val="af"/>
        <w:spacing w:after="0" w:line="360" w:lineRule="auto"/>
        <w:jc w:val="both"/>
        <w:rPr>
          <w:rFonts w:ascii="Times New Roman" w:eastAsia="Arial Unicode MS" w:hAnsi="Times New Roman"/>
          <w:spacing w:val="-1"/>
          <w:w w:val="107"/>
          <w:sz w:val="16"/>
          <w:szCs w:val="16"/>
        </w:rPr>
      </w:pPr>
    </w:p>
    <w:p w:rsidR="00E8191F" w:rsidRPr="002D282C" w:rsidRDefault="00E8191F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D282C">
        <w:rPr>
          <w:rFonts w:ascii="Times New Roman" w:hAnsi="Times New Roman"/>
          <w:b/>
          <w:sz w:val="28"/>
          <w:szCs w:val="28"/>
        </w:rPr>
        <w:t>Ответы на вопросы:</w:t>
      </w:r>
    </w:p>
    <w:p w:rsidR="001A507E" w:rsidRPr="0074271E" w:rsidRDefault="001A507E" w:rsidP="002D282C">
      <w:pPr>
        <w:spacing w:after="0" w:line="360" w:lineRule="auto"/>
        <w:ind w:firstLine="708"/>
        <w:jc w:val="center"/>
        <w:rPr>
          <w:rFonts w:ascii="Times New Roman" w:hAnsi="Times New Roman"/>
          <w:b/>
          <w:sz w:val="16"/>
          <w:szCs w:val="16"/>
        </w:rPr>
      </w:pPr>
    </w:p>
    <w:p w:rsidR="00E8191F" w:rsidRPr="002D282C" w:rsidRDefault="00E8191F" w:rsidP="002D282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От Аппарата Совета депутатов поступило несколько вопросов. Готов на них ответить.</w:t>
      </w:r>
    </w:p>
    <w:p w:rsidR="00D866B1" w:rsidRPr="0074271E" w:rsidRDefault="00D866B1" w:rsidP="002D282C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2E7676" w:rsidRPr="002D282C" w:rsidRDefault="002E7676" w:rsidP="002D282C">
      <w:pPr>
        <w:pStyle w:val="a4"/>
        <w:numPr>
          <w:ilvl w:val="0"/>
          <w:numId w:val="37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2D282C">
        <w:rPr>
          <w:b/>
          <w:i/>
          <w:sz w:val="28"/>
          <w:szCs w:val="28"/>
        </w:rPr>
        <w:t>В 2015 году введено в эксплуатацию 2 дома новостройки. Как организовано управление этими домами?</w:t>
      </w:r>
    </w:p>
    <w:p w:rsidR="002E7676" w:rsidRPr="002D282C" w:rsidRDefault="002E7676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i/>
          <w:sz w:val="28"/>
          <w:szCs w:val="28"/>
        </w:rPr>
        <w:t>Ответ:</w:t>
      </w:r>
      <w:r w:rsidRPr="002D28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282C">
        <w:rPr>
          <w:rFonts w:ascii="Times New Roman" w:hAnsi="Times New Roman"/>
          <w:sz w:val="28"/>
          <w:szCs w:val="28"/>
        </w:rPr>
        <w:t>В рамках своих полномочий управой района в соответствии с Постановлением Правительства РФ от 6 февраля 2006 г. № 75 «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 организованы и проведены конкурсы на управление домами по адресам:</w:t>
      </w:r>
      <w:proofErr w:type="gramEnd"/>
    </w:p>
    <w:p w:rsidR="002E7676" w:rsidRPr="002D282C" w:rsidRDefault="002E7676" w:rsidP="002D282C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D282C">
        <w:rPr>
          <w:sz w:val="28"/>
          <w:szCs w:val="28"/>
        </w:rPr>
        <w:t>ул. Герасима Курина, д. 42-февраль 2015 год;</w:t>
      </w:r>
    </w:p>
    <w:p w:rsidR="002E7676" w:rsidRPr="002D282C" w:rsidRDefault="002E7676" w:rsidP="002D282C">
      <w:pPr>
        <w:pStyle w:val="a4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D282C">
        <w:rPr>
          <w:sz w:val="28"/>
          <w:szCs w:val="28"/>
        </w:rPr>
        <w:t>ул. Кастанаевская, д. 50, корп. 1-июль 2015 год.</w:t>
      </w:r>
    </w:p>
    <w:p w:rsidR="002E7676" w:rsidRPr="002D282C" w:rsidRDefault="002E7676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В настоящее время управление данными домами организовано и осуществляется управляющей организацией ООО «Металлист-Центр».</w:t>
      </w:r>
    </w:p>
    <w:p w:rsidR="002E7676" w:rsidRPr="002D282C" w:rsidRDefault="002E7676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E7676" w:rsidRPr="002D282C" w:rsidRDefault="002E7676" w:rsidP="002D282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82C">
        <w:rPr>
          <w:rFonts w:ascii="Times New Roman" w:hAnsi="Times New Roman"/>
          <w:b/>
          <w:i/>
          <w:sz w:val="28"/>
          <w:szCs w:val="28"/>
        </w:rPr>
        <w:t xml:space="preserve">2. </w:t>
      </w:r>
      <w:r w:rsidR="00562D41" w:rsidRPr="002D282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D282C">
        <w:rPr>
          <w:rFonts w:ascii="Times New Roman" w:hAnsi="Times New Roman"/>
          <w:b/>
          <w:i/>
          <w:sz w:val="28"/>
          <w:szCs w:val="28"/>
        </w:rPr>
        <w:t>Привлекались ли средства инвесторов для проведения работ в районе в 2015 году?</w:t>
      </w:r>
    </w:p>
    <w:p w:rsidR="002E7676" w:rsidRPr="002D282C" w:rsidRDefault="002E7676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i/>
          <w:sz w:val="28"/>
          <w:szCs w:val="28"/>
        </w:rPr>
        <w:t>Ответ:</w:t>
      </w:r>
      <w:r w:rsidRPr="002D282C">
        <w:rPr>
          <w:rFonts w:ascii="Times New Roman" w:hAnsi="Times New Roman"/>
          <w:b/>
          <w:sz w:val="28"/>
          <w:szCs w:val="28"/>
        </w:rPr>
        <w:t xml:space="preserve"> </w:t>
      </w:r>
      <w:r w:rsidRPr="002D282C">
        <w:rPr>
          <w:rFonts w:ascii="Times New Roman" w:hAnsi="Times New Roman"/>
          <w:sz w:val="28"/>
          <w:szCs w:val="28"/>
        </w:rPr>
        <w:t xml:space="preserve">Проведены работы по благоустройству сквера по адресу: </w:t>
      </w:r>
      <w:r w:rsidRPr="002D282C">
        <w:rPr>
          <w:rFonts w:ascii="Times New Roman" w:hAnsi="Times New Roman"/>
          <w:sz w:val="28"/>
          <w:szCs w:val="28"/>
        </w:rPr>
        <w:br/>
        <w:t xml:space="preserve">ул. Кастанаевская, д. 51. Выполнены работы по ремонту и устройству </w:t>
      </w:r>
      <w:proofErr w:type="spellStart"/>
      <w:r w:rsidRPr="002D282C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сети, устройству цветников, ремонту газонов и посадке новых деревьев и кустарников.</w:t>
      </w:r>
    </w:p>
    <w:p w:rsidR="002E7676" w:rsidRPr="0074271E" w:rsidRDefault="002E7676" w:rsidP="002D282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E7676" w:rsidRPr="002D282C" w:rsidRDefault="002E7676" w:rsidP="002D282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2D282C">
        <w:rPr>
          <w:rFonts w:ascii="Times New Roman" w:hAnsi="Times New Roman"/>
          <w:b/>
          <w:i/>
          <w:sz w:val="28"/>
          <w:szCs w:val="28"/>
        </w:rPr>
        <w:t>3. С 1 июля 2015 года жители производят оплату за капитальный ремонт общего имущества в многоквартирных домах. Начаты ли работы в рамках выполнения капитального ремонта в районе в 2015 году?</w:t>
      </w:r>
    </w:p>
    <w:p w:rsidR="002E7676" w:rsidRPr="002D282C" w:rsidRDefault="002E7676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i/>
          <w:sz w:val="28"/>
          <w:szCs w:val="28"/>
        </w:rPr>
        <w:t>Ответ:</w:t>
      </w:r>
      <w:r w:rsidRPr="002D282C">
        <w:rPr>
          <w:rFonts w:ascii="Times New Roman" w:hAnsi="Times New Roman"/>
          <w:sz w:val="28"/>
          <w:szCs w:val="28"/>
        </w:rPr>
        <w:t xml:space="preserve"> Во исполнение краткосрочного плана по капитальному ремонту общего имущества в МКД на 2015-2016 годы в районе спланированы работы по капитальному ремонту общего имущества в 11 МКД. В настоящее время проводятся работы по капитальному ремонту в 2 МКД по адресам: </w:t>
      </w:r>
      <w:r w:rsidRPr="002D282C">
        <w:rPr>
          <w:rFonts w:ascii="Times New Roman" w:hAnsi="Times New Roman"/>
          <w:sz w:val="28"/>
          <w:szCs w:val="28"/>
        </w:rPr>
        <w:br/>
        <w:t xml:space="preserve">ул. Кастанаевская, д. 32, корп.1; ул. Кастанаевская, д. 32, корп. 2. В </w:t>
      </w:r>
      <w:proofErr w:type="gramStart"/>
      <w:r w:rsidRPr="002D282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с календарным планом производства работ по капитальному ремонту общего имущества в 2016 году в указанных домах спланированы работы: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1.</w:t>
      </w:r>
      <w:r w:rsidRPr="002D282C">
        <w:rPr>
          <w:rFonts w:ascii="Times New Roman" w:hAnsi="Times New Roman"/>
          <w:sz w:val="28"/>
          <w:szCs w:val="28"/>
        </w:rPr>
        <w:tab/>
        <w:t>Ремонт внутридомовых инженерных систем горячего водоснабжения (стояки) – в период с 11 февраля по 31 марта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2.</w:t>
      </w:r>
      <w:r w:rsidRPr="002D282C">
        <w:rPr>
          <w:rFonts w:ascii="Times New Roman" w:hAnsi="Times New Roman"/>
          <w:sz w:val="28"/>
          <w:szCs w:val="28"/>
        </w:rPr>
        <w:tab/>
        <w:t xml:space="preserve">Ремонт внутридомовых инженерных систем холодного водоснабжения (стояки) – в период с 11 февраля по 31 марта 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3.</w:t>
      </w:r>
      <w:r w:rsidRPr="002D282C">
        <w:rPr>
          <w:rFonts w:ascii="Times New Roman" w:hAnsi="Times New Roman"/>
          <w:sz w:val="28"/>
          <w:szCs w:val="28"/>
        </w:rPr>
        <w:tab/>
        <w:t>Ремонт внутридомовых инженерных систем теплоснабжения (разводящие магистрали) - в период с 1 марта по 20 мая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4.</w:t>
      </w:r>
      <w:r w:rsidRPr="002D282C">
        <w:rPr>
          <w:rFonts w:ascii="Times New Roman" w:hAnsi="Times New Roman"/>
          <w:sz w:val="28"/>
          <w:szCs w:val="28"/>
        </w:rPr>
        <w:tab/>
        <w:t xml:space="preserve">Ремонт внутридомовых инженерных систем теплоснабжения (стояки) - в период с 21 апреля по 30 июня 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5.</w:t>
      </w:r>
      <w:r w:rsidRPr="002D282C">
        <w:rPr>
          <w:rFonts w:ascii="Times New Roman" w:hAnsi="Times New Roman"/>
          <w:sz w:val="28"/>
          <w:szCs w:val="28"/>
        </w:rPr>
        <w:tab/>
        <w:t>Ремонт фасада - в период с 1 апреля по 30 июня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6.</w:t>
      </w:r>
      <w:r w:rsidRPr="002D282C">
        <w:rPr>
          <w:rFonts w:ascii="Times New Roman" w:hAnsi="Times New Roman"/>
          <w:sz w:val="28"/>
          <w:szCs w:val="28"/>
        </w:rPr>
        <w:tab/>
        <w:t>Ремонт крыши - в период с 1 апреля по 30 июня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Дополнительно спланированы работы: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lastRenderedPageBreak/>
        <w:t>1.</w:t>
      </w:r>
      <w:r w:rsidRPr="002D282C">
        <w:rPr>
          <w:rFonts w:ascii="Times New Roman" w:hAnsi="Times New Roman"/>
          <w:sz w:val="28"/>
          <w:szCs w:val="28"/>
        </w:rPr>
        <w:tab/>
        <w:t xml:space="preserve">по ремонту </w:t>
      </w:r>
      <w:proofErr w:type="gramStart"/>
      <w:r w:rsidRPr="002D282C">
        <w:rPr>
          <w:rFonts w:ascii="Times New Roman" w:hAnsi="Times New Roman"/>
          <w:sz w:val="28"/>
          <w:szCs w:val="28"/>
        </w:rPr>
        <w:t>внутридомовых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инженерных водоотведения (канализации) (стояки) 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2.</w:t>
      </w:r>
      <w:r w:rsidRPr="002D282C">
        <w:rPr>
          <w:rFonts w:ascii="Times New Roman" w:hAnsi="Times New Roman"/>
          <w:sz w:val="28"/>
          <w:szCs w:val="28"/>
        </w:rPr>
        <w:tab/>
        <w:t>по ремонту помещений подвала, относящихся к общему имуществу собственников помещений</w:t>
      </w:r>
    </w:p>
    <w:p w:rsidR="002E7676" w:rsidRPr="002D282C" w:rsidRDefault="002E7676" w:rsidP="002D282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3.</w:t>
      </w:r>
      <w:r w:rsidRPr="002D282C">
        <w:rPr>
          <w:rFonts w:ascii="Times New Roman" w:hAnsi="Times New Roman"/>
          <w:sz w:val="28"/>
          <w:szCs w:val="28"/>
        </w:rPr>
        <w:tab/>
        <w:t>по ремонту внутридомовых инженерных систем электроснабжения.</w:t>
      </w:r>
    </w:p>
    <w:p w:rsidR="002E7676" w:rsidRPr="002D282C" w:rsidRDefault="002E7676" w:rsidP="002D282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>Сроки проведения указанных работ будут спланированы после проведения необходимых конкурсных процедур.</w:t>
      </w:r>
    </w:p>
    <w:p w:rsidR="00D866B1" w:rsidRPr="002D282C" w:rsidRDefault="002E7676" w:rsidP="002D282C">
      <w:pPr>
        <w:pStyle w:val="a4"/>
        <w:spacing w:line="360" w:lineRule="auto"/>
        <w:ind w:left="0" w:firstLine="567"/>
        <w:jc w:val="both"/>
        <w:rPr>
          <w:sz w:val="28"/>
          <w:szCs w:val="28"/>
        </w:rPr>
      </w:pPr>
      <w:r w:rsidRPr="002D282C">
        <w:rPr>
          <w:sz w:val="28"/>
          <w:szCs w:val="28"/>
        </w:rPr>
        <w:t>Срок окончания работ по капитальному ремонту -30.06.2016 года.</w:t>
      </w:r>
    </w:p>
    <w:p w:rsidR="00055022" w:rsidRPr="0074271E" w:rsidRDefault="00055022" w:rsidP="002D282C">
      <w:pPr>
        <w:pStyle w:val="a4"/>
        <w:spacing w:line="360" w:lineRule="auto"/>
        <w:ind w:left="0" w:firstLine="567"/>
        <w:jc w:val="both"/>
        <w:rPr>
          <w:sz w:val="16"/>
          <w:szCs w:val="16"/>
        </w:rPr>
      </w:pPr>
    </w:p>
    <w:p w:rsidR="00D866B1" w:rsidRPr="002D282C" w:rsidRDefault="00D866B1" w:rsidP="002D282C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2D282C">
        <w:rPr>
          <w:b/>
          <w:i/>
          <w:sz w:val="28"/>
          <w:szCs w:val="28"/>
        </w:rPr>
        <w:t>Что делать, если в магазине реализуется алкогольная продукция, а лицензии у владельца нет?</w:t>
      </w:r>
    </w:p>
    <w:p w:rsidR="00D866B1" w:rsidRPr="002D282C" w:rsidRDefault="00D866B1" w:rsidP="002D282C">
      <w:pPr>
        <w:pStyle w:val="a4"/>
        <w:spacing w:line="360" w:lineRule="auto"/>
        <w:ind w:left="0"/>
        <w:jc w:val="both"/>
        <w:rPr>
          <w:sz w:val="28"/>
          <w:szCs w:val="28"/>
        </w:rPr>
      </w:pPr>
      <w:r w:rsidRPr="002D282C">
        <w:rPr>
          <w:b/>
          <w:i/>
          <w:sz w:val="28"/>
          <w:szCs w:val="28"/>
        </w:rPr>
        <w:t>Ответ:</w:t>
      </w:r>
      <w:r w:rsidRPr="002D282C">
        <w:rPr>
          <w:sz w:val="28"/>
          <w:szCs w:val="28"/>
        </w:rPr>
        <w:t xml:space="preserve"> Следует обратиться в Отдел МВД по району, на территории которого размещен магазин, либо в управу данного района. Уполномоченные сотрудники управы совместно с Отделом МВД района </w:t>
      </w:r>
      <w:proofErr w:type="gramStart"/>
      <w:r w:rsidRPr="002D282C">
        <w:rPr>
          <w:sz w:val="28"/>
          <w:szCs w:val="28"/>
        </w:rPr>
        <w:t>принимают</w:t>
      </w:r>
      <w:proofErr w:type="gramEnd"/>
      <w:r w:rsidRPr="002D282C">
        <w:rPr>
          <w:sz w:val="28"/>
          <w:szCs w:val="28"/>
        </w:rPr>
        <w:t xml:space="preserve"> необходимы меры в соответствии с Федеральным законом №171-ФЗ от 22.11.1995г. «О государственном регулировании производства и оборота этилового спирта, алкогольной и спиртосодержащей продукции и об ограничении потребления алкогольной продукции».</w:t>
      </w:r>
    </w:p>
    <w:p w:rsidR="00D866B1" w:rsidRPr="0074271E" w:rsidRDefault="00D866B1" w:rsidP="002D282C">
      <w:pPr>
        <w:pStyle w:val="a4"/>
        <w:spacing w:line="360" w:lineRule="auto"/>
        <w:ind w:left="426"/>
        <w:jc w:val="both"/>
        <w:rPr>
          <w:sz w:val="16"/>
          <w:szCs w:val="16"/>
        </w:rPr>
      </w:pPr>
    </w:p>
    <w:p w:rsidR="00D866B1" w:rsidRPr="002D282C" w:rsidRDefault="00D866B1" w:rsidP="002D282C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D282C">
        <w:rPr>
          <w:b/>
          <w:i/>
          <w:color w:val="000000"/>
          <w:sz w:val="28"/>
          <w:szCs w:val="28"/>
          <w:shd w:val="clear" w:color="auto" w:fill="FFFFFF" w:themeFill="background1"/>
        </w:rPr>
        <w:t>Как получить место для продажи товаров на ярмарке выходного дня?</w:t>
      </w:r>
      <w:r w:rsidRPr="002D282C">
        <w:rPr>
          <w:b/>
          <w:color w:val="000000"/>
          <w:sz w:val="28"/>
          <w:szCs w:val="28"/>
          <w:shd w:val="clear" w:color="auto" w:fill="FFFFFF" w:themeFill="background1"/>
        </w:rPr>
        <w:br/>
      </w:r>
      <w:r w:rsidRPr="002D282C">
        <w:rPr>
          <w:b/>
          <w:i/>
          <w:color w:val="000000"/>
          <w:sz w:val="28"/>
          <w:szCs w:val="28"/>
          <w:shd w:val="clear" w:color="auto" w:fill="FFFFFF" w:themeFill="background1"/>
        </w:rPr>
        <w:t>Ответ:</w:t>
      </w:r>
      <w:r w:rsidRPr="002D282C">
        <w:rPr>
          <w:color w:val="000000"/>
          <w:sz w:val="28"/>
          <w:szCs w:val="28"/>
          <w:shd w:val="clear" w:color="auto" w:fill="FFFFFF" w:themeFill="background1"/>
        </w:rPr>
        <w:t xml:space="preserve"> Получение государственной услуги "Предоставление места для продажи товаров (выполнения работ, оказания услуг) на ярмарке выходного</w:t>
      </w:r>
      <w:r w:rsidRPr="002D282C">
        <w:rPr>
          <w:color w:val="000000"/>
          <w:sz w:val="28"/>
          <w:szCs w:val="28"/>
          <w:shd w:val="clear" w:color="auto" w:fill="EDF1F5"/>
        </w:rPr>
        <w:t xml:space="preserve"> </w:t>
      </w:r>
      <w:r w:rsidRPr="002D282C">
        <w:rPr>
          <w:color w:val="000000"/>
          <w:sz w:val="28"/>
          <w:szCs w:val="28"/>
          <w:shd w:val="clear" w:color="auto" w:fill="FFFFFF" w:themeFill="background1"/>
        </w:rPr>
        <w:t xml:space="preserve">дня" осуществляется только в электронной форме с использованием Портала государственных и муниципальных услуг. </w:t>
      </w:r>
    </w:p>
    <w:p w:rsidR="00D866B1" w:rsidRPr="002D282C" w:rsidRDefault="00D866B1" w:rsidP="002D282C">
      <w:pPr>
        <w:pStyle w:val="a4"/>
        <w:spacing w:line="360" w:lineRule="auto"/>
        <w:ind w:left="0" w:firstLine="1134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D282C">
        <w:rPr>
          <w:color w:val="000000"/>
          <w:sz w:val="28"/>
          <w:szCs w:val="28"/>
          <w:shd w:val="clear" w:color="auto" w:fill="FFFFFF" w:themeFill="background1"/>
        </w:rPr>
        <w:t xml:space="preserve">Услуга предоставляется бесплатно префектурами административных округов. </w:t>
      </w:r>
      <w:proofErr w:type="gramStart"/>
      <w:r w:rsidRPr="002D282C">
        <w:rPr>
          <w:color w:val="000000"/>
          <w:sz w:val="28"/>
          <w:szCs w:val="28"/>
          <w:shd w:val="clear" w:color="auto" w:fill="FFFFFF" w:themeFill="background1"/>
        </w:rPr>
        <w:t xml:space="preserve">В качестве заявителей могут выступать юридические лица, индивидуальные предприниматели и физические лица, ведущие крестьянское (фермерское) хозяйство, личное подсобное хозяйство или занимающиеся садоводством, огородничеством, животноводством. </w:t>
      </w:r>
      <w:proofErr w:type="gramEnd"/>
    </w:p>
    <w:p w:rsidR="00D866B1" w:rsidRPr="002D282C" w:rsidRDefault="00D866B1" w:rsidP="002D282C">
      <w:pPr>
        <w:pStyle w:val="a4"/>
        <w:spacing w:line="360" w:lineRule="auto"/>
        <w:ind w:left="0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2D282C">
        <w:rPr>
          <w:color w:val="000000"/>
          <w:sz w:val="28"/>
          <w:szCs w:val="28"/>
          <w:shd w:val="clear" w:color="auto" w:fill="FFFFFF" w:themeFill="background1"/>
        </w:rPr>
        <w:t xml:space="preserve">Заявителю для предоставления государственной услуги необходимо направить только запрос, остальные документы и информация получаются </w:t>
      </w:r>
      <w:r w:rsidRPr="002D282C">
        <w:rPr>
          <w:color w:val="000000"/>
          <w:sz w:val="28"/>
          <w:szCs w:val="28"/>
          <w:shd w:val="clear" w:color="auto" w:fill="FFFFFF" w:themeFill="background1"/>
        </w:rPr>
        <w:lastRenderedPageBreak/>
        <w:t>уполномоченным должностным лицом префектуры с использованием межведомственного взаимодействия.</w:t>
      </w:r>
    </w:p>
    <w:p w:rsidR="003F099F" w:rsidRPr="0074271E" w:rsidRDefault="003F099F" w:rsidP="002D282C">
      <w:pPr>
        <w:pStyle w:val="a4"/>
        <w:spacing w:line="360" w:lineRule="auto"/>
        <w:ind w:left="0"/>
        <w:jc w:val="both"/>
        <w:rPr>
          <w:color w:val="000000"/>
          <w:sz w:val="16"/>
          <w:szCs w:val="16"/>
          <w:shd w:val="clear" w:color="auto" w:fill="FFFFFF" w:themeFill="background1"/>
        </w:rPr>
      </w:pPr>
    </w:p>
    <w:p w:rsidR="00D866B1" w:rsidRPr="002D282C" w:rsidRDefault="00D866B1" w:rsidP="002D282C">
      <w:pPr>
        <w:pStyle w:val="a4"/>
        <w:numPr>
          <w:ilvl w:val="0"/>
          <w:numId w:val="29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2D282C">
        <w:rPr>
          <w:b/>
          <w:i/>
          <w:sz w:val="28"/>
          <w:szCs w:val="28"/>
        </w:rPr>
        <w:t>Как управа района борется с несанкционированной торговлей на территории района?</w:t>
      </w:r>
    </w:p>
    <w:p w:rsidR="00D866B1" w:rsidRPr="002D282C" w:rsidRDefault="00D866B1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i/>
          <w:sz w:val="28"/>
          <w:szCs w:val="28"/>
        </w:rPr>
        <w:t>Ответ:</w:t>
      </w:r>
      <w:r w:rsidRPr="002D282C">
        <w:rPr>
          <w:rFonts w:ascii="Times New Roman" w:hAnsi="Times New Roman"/>
          <w:sz w:val="28"/>
          <w:szCs w:val="28"/>
        </w:rPr>
        <w:t xml:space="preserve"> Уполномоченными сотрудниками отдела торговли выявляются факты осуществления несанкционированной торговли, составляется протокол об административном правонарушении (торговля в неустановленном месте), выносится штраф в размере от 2500 до 5000 тыс. рублей (</w:t>
      </w:r>
      <w:proofErr w:type="spellStart"/>
      <w:r w:rsidRPr="002D282C">
        <w:rPr>
          <w:rFonts w:ascii="Times New Roman" w:hAnsi="Times New Roman"/>
          <w:sz w:val="28"/>
          <w:szCs w:val="28"/>
        </w:rPr>
        <w:t>КоАП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г. Москвы ст. 11.13).</w:t>
      </w:r>
    </w:p>
    <w:p w:rsidR="001A507E" w:rsidRDefault="00D866B1" w:rsidP="002D282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sz w:val="28"/>
          <w:szCs w:val="28"/>
        </w:rPr>
        <w:t xml:space="preserve">Пока правонарушитель не предоставит квитанцию об оплате наложенного  штрафа, товар (средство осуществления правонарушения) изымается и хранится в специально установленном месте. </w:t>
      </w:r>
    </w:p>
    <w:p w:rsidR="0074271E" w:rsidRPr="0074271E" w:rsidRDefault="0074271E" w:rsidP="002D282C">
      <w:pPr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C23C4" w:rsidRPr="002D282C" w:rsidRDefault="00CC23C4" w:rsidP="002D282C">
      <w:pPr>
        <w:pStyle w:val="a4"/>
        <w:numPr>
          <w:ilvl w:val="0"/>
          <w:numId w:val="29"/>
        </w:numPr>
        <w:spacing w:line="360" w:lineRule="auto"/>
        <w:ind w:left="0" w:firstLine="0"/>
        <w:rPr>
          <w:b/>
          <w:i/>
          <w:sz w:val="28"/>
          <w:szCs w:val="28"/>
        </w:rPr>
      </w:pPr>
      <w:r w:rsidRPr="002D282C">
        <w:rPr>
          <w:b/>
          <w:i/>
          <w:sz w:val="28"/>
          <w:szCs w:val="28"/>
        </w:rPr>
        <w:t xml:space="preserve">Какие направления могут предложить </w:t>
      </w:r>
      <w:proofErr w:type="spellStart"/>
      <w:r w:rsidRPr="002D282C">
        <w:rPr>
          <w:b/>
          <w:i/>
          <w:sz w:val="28"/>
          <w:szCs w:val="28"/>
        </w:rPr>
        <w:t>досуговые</w:t>
      </w:r>
      <w:proofErr w:type="spellEnd"/>
      <w:r w:rsidRPr="002D282C">
        <w:rPr>
          <w:b/>
          <w:i/>
          <w:sz w:val="28"/>
          <w:szCs w:val="28"/>
        </w:rPr>
        <w:t xml:space="preserve"> учреждения района  для подростков?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b/>
          <w:i/>
          <w:sz w:val="28"/>
          <w:szCs w:val="28"/>
        </w:rPr>
        <w:t>Ответ:</w:t>
      </w:r>
      <w:r w:rsidRPr="002D282C">
        <w:rPr>
          <w:sz w:val="28"/>
          <w:szCs w:val="28"/>
        </w:rPr>
        <w:t xml:space="preserve"> В ГБУ «Центр досуга и спорта «Феникс»  обратили внимание на незанятость данного возраста и открыли дополнительные направления для привлечения подростков к организации увлекательного досуга.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 xml:space="preserve">В настоящее время клуб может предложить следующие </w:t>
      </w:r>
      <w:proofErr w:type="spellStart"/>
      <w:r w:rsidRPr="002D282C">
        <w:rPr>
          <w:sz w:val="28"/>
          <w:szCs w:val="28"/>
        </w:rPr>
        <w:t>досуговые</w:t>
      </w:r>
      <w:proofErr w:type="spellEnd"/>
      <w:r w:rsidRPr="002D282C">
        <w:rPr>
          <w:sz w:val="28"/>
          <w:szCs w:val="28"/>
        </w:rPr>
        <w:t xml:space="preserve"> и спортивные секции и кружки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>- Обучение игре на гитаре;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>- Обучение вокалу в студии «Альт»;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>- Фото студия «Новый взгляд»;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 xml:space="preserve">- ОФП и </w:t>
      </w:r>
      <w:proofErr w:type="spellStart"/>
      <w:r w:rsidRPr="002D282C">
        <w:rPr>
          <w:sz w:val="28"/>
          <w:szCs w:val="28"/>
        </w:rPr>
        <w:t>CrossFi</w:t>
      </w:r>
      <w:proofErr w:type="spellEnd"/>
      <w:r w:rsidRPr="002D282C">
        <w:rPr>
          <w:sz w:val="28"/>
          <w:szCs w:val="28"/>
          <w:lang w:val="en-US"/>
        </w:rPr>
        <w:t>t</w:t>
      </w:r>
      <w:r w:rsidRPr="002D282C">
        <w:rPr>
          <w:sz w:val="28"/>
          <w:szCs w:val="28"/>
        </w:rPr>
        <w:t>;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>- Секция хоккея;</w:t>
      </w:r>
    </w:p>
    <w:p w:rsidR="00CC23C4" w:rsidRPr="002D282C" w:rsidRDefault="00CC23C4" w:rsidP="002D282C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>- Секция футбола;</w:t>
      </w:r>
    </w:p>
    <w:p w:rsidR="005F7834" w:rsidRDefault="00CC23C4" w:rsidP="005F7834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sz w:val="28"/>
          <w:szCs w:val="28"/>
        </w:rPr>
        <w:t xml:space="preserve">- Военно-спортивный </w:t>
      </w:r>
      <w:proofErr w:type="spellStart"/>
      <w:r w:rsidRPr="002D282C">
        <w:rPr>
          <w:sz w:val="28"/>
          <w:szCs w:val="28"/>
        </w:rPr>
        <w:t>Лазертаг</w:t>
      </w:r>
      <w:proofErr w:type="spellEnd"/>
      <w:r w:rsidRPr="002D282C">
        <w:rPr>
          <w:sz w:val="28"/>
          <w:szCs w:val="28"/>
        </w:rPr>
        <w:t xml:space="preserve"> клуб.</w:t>
      </w:r>
    </w:p>
    <w:p w:rsidR="005F7834" w:rsidRPr="005F7834" w:rsidRDefault="005F7834" w:rsidP="005F7834">
      <w:pPr>
        <w:pStyle w:val="a4"/>
        <w:spacing w:line="360" w:lineRule="auto"/>
        <w:ind w:left="0"/>
        <w:rPr>
          <w:sz w:val="16"/>
          <w:szCs w:val="16"/>
        </w:rPr>
      </w:pPr>
    </w:p>
    <w:p w:rsidR="005F7834" w:rsidRPr="005F7834" w:rsidRDefault="005F7834" w:rsidP="005F7834">
      <w:pPr>
        <w:pStyle w:val="a4"/>
        <w:spacing w:line="360" w:lineRule="auto"/>
        <w:ind w:left="0"/>
        <w:rPr>
          <w:rStyle w:val="af1"/>
          <w:i/>
          <w:sz w:val="28"/>
          <w:szCs w:val="28"/>
        </w:rPr>
      </w:pPr>
      <w:r w:rsidRPr="005F7834">
        <w:rPr>
          <w:b/>
          <w:sz w:val="28"/>
          <w:szCs w:val="28"/>
        </w:rPr>
        <w:t xml:space="preserve">8. </w:t>
      </w:r>
      <w:r w:rsidR="00CC23C4" w:rsidRPr="005F7834">
        <w:rPr>
          <w:rStyle w:val="af1"/>
          <w:i/>
          <w:sz w:val="28"/>
          <w:szCs w:val="28"/>
        </w:rPr>
        <w:t>Каков порядок оформления адресной социальной помощи пенсионерам и льготным категориям граждан?</w:t>
      </w:r>
    </w:p>
    <w:p w:rsidR="00CC23C4" w:rsidRPr="005F7834" w:rsidRDefault="00CC23C4" w:rsidP="005F7834">
      <w:pPr>
        <w:pStyle w:val="a4"/>
        <w:spacing w:line="360" w:lineRule="auto"/>
        <w:ind w:left="0"/>
        <w:rPr>
          <w:sz w:val="28"/>
          <w:szCs w:val="28"/>
        </w:rPr>
      </w:pPr>
      <w:r w:rsidRPr="005F7834">
        <w:rPr>
          <w:rStyle w:val="af1"/>
          <w:i/>
          <w:sz w:val="28"/>
          <w:szCs w:val="28"/>
        </w:rPr>
        <w:lastRenderedPageBreak/>
        <w:t>Ответ:</w:t>
      </w:r>
      <w:r w:rsidRPr="005F7834">
        <w:rPr>
          <w:rStyle w:val="af1"/>
          <w:sz w:val="28"/>
          <w:szCs w:val="28"/>
        </w:rPr>
        <w:t xml:space="preserve"> </w:t>
      </w:r>
      <w:r w:rsidRPr="005F7834">
        <w:rPr>
          <w:sz w:val="28"/>
          <w:szCs w:val="28"/>
        </w:rPr>
        <w:t xml:space="preserve">Для оказания адресной социальной помощи жителю нужно обратиться в Многофункциональный центр района Фили-Давыдково, расположенный по адресу: ул. </w:t>
      </w:r>
      <w:proofErr w:type="gramStart"/>
      <w:r w:rsidRPr="005F7834">
        <w:rPr>
          <w:sz w:val="28"/>
          <w:szCs w:val="28"/>
        </w:rPr>
        <w:t>Кременчугская</w:t>
      </w:r>
      <w:proofErr w:type="gramEnd"/>
      <w:r w:rsidRPr="005F7834">
        <w:rPr>
          <w:sz w:val="28"/>
          <w:szCs w:val="28"/>
        </w:rPr>
        <w:t>, д.9, тел: 8-499-940-96-79, с заявлением об оказании материальной помощи. Предоставить оригиналы документов: (паспорт, льготное удостоверение, пенсионное удостоверение, трудовая книжка, номер лицевого счета, справка 2 НДФЛ для трудоспособных членов семьи, рецепты врача, чеки на приобретение лекарств), обосновав причину обращения.</w:t>
      </w:r>
    </w:p>
    <w:p w:rsidR="00055022" w:rsidRPr="0074271E" w:rsidRDefault="00055022" w:rsidP="002D282C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426708" w:rsidRPr="005F7834" w:rsidRDefault="00426708" w:rsidP="005F7834">
      <w:pPr>
        <w:pStyle w:val="a4"/>
        <w:numPr>
          <w:ilvl w:val="0"/>
          <w:numId w:val="39"/>
        </w:numPr>
        <w:spacing w:line="360" w:lineRule="auto"/>
        <w:ind w:left="0" w:firstLine="0"/>
        <w:rPr>
          <w:b/>
          <w:i/>
          <w:sz w:val="28"/>
          <w:szCs w:val="28"/>
          <w:lang w:eastAsia="en-US"/>
        </w:rPr>
      </w:pPr>
      <w:r w:rsidRPr="005F7834">
        <w:rPr>
          <w:b/>
          <w:i/>
          <w:color w:val="000000"/>
          <w:sz w:val="28"/>
          <w:szCs w:val="28"/>
          <w:shd w:val="clear" w:color="auto" w:fill="FFFFFF"/>
        </w:rPr>
        <w:t>Как в районе проводилась работа по переселению жителей из пятиэтажного жилого фонда?</w:t>
      </w:r>
    </w:p>
    <w:p w:rsidR="00CC23C4" w:rsidRPr="002D282C" w:rsidRDefault="00426708" w:rsidP="005F7834">
      <w:pPr>
        <w:pStyle w:val="a4"/>
        <w:spacing w:line="360" w:lineRule="auto"/>
        <w:ind w:left="0"/>
        <w:rPr>
          <w:color w:val="000000"/>
          <w:sz w:val="28"/>
          <w:szCs w:val="28"/>
          <w:shd w:val="clear" w:color="auto" w:fill="FFFFFF"/>
        </w:rPr>
      </w:pPr>
      <w:r w:rsidRPr="002D282C">
        <w:rPr>
          <w:b/>
          <w:i/>
          <w:color w:val="000000"/>
          <w:sz w:val="28"/>
          <w:szCs w:val="28"/>
          <w:shd w:val="clear" w:color="auto" w:fill="FFFFFF"/>
        </w:rPr>
        <w:t>Ответ:</w:t>
      </w:r>
      <w:r w:rsidRPr="002D2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D282C">
        <w:rPr>
          <w:color w:val="000000"/>
          <w:sz w:val="28"/>
          <w:szCs w:val="28"/>
          <w:shd w:val="clear" w:color="auto" w:fill="FFFFFF"/>
        </w:rPr>
        <w:t>В 2015 году документы на новые квартиры в домах-новостройках получили 757 семей (жители пятиэтажных домов по адресам:</w:t>
      </w:r>
      <w:proofErr w:type="gramEnd"/>
      <w:r w:rsidRPr="002D282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D282C">
        <w:rPr>
          <w:color w:val="000000"/>
          <w:sz w:val="28"/>
          <w:szCs w:val="28"/>
          <w:shd w:val="clear" w:color="auto" w:fill="FFFFFF"/>
        </w:rPr>
        <w:t>Давыдковская</w:t>
      </w:r>
      <w:proofErr w:type="spellEnd"/>
      <w:r w:rsidRPr="002D282C">
        <w:rPr>
          <w:color w:val="000000"/>
          <w:sz w:val="28"/>
          <w:szCs w:val="28"/>
          <w:shd w:val="clear" w:color="auto" w:fill="FFFFFF"/>
        </w:rPr>
        <w:t xml:space="preserve">, д.10, корп.1, 2, 3, </w:t>
      </w:r>
      <w:proofErr w:type="spellStart"/>
      <w:r w:rsidRPr="002D282C">
        <w:rPr>
          <w:color w:val="000000"/>
          <w:sz w:val="28"/>
          <w:szCs w:val="28"/>
          <w:shd w:val="clear" w:color="auto" w:fill="FFFFFF"/>
        </w:rPr>
        <w:t>Ул</w:t>
      </w:r>
      <w:proofErr w:type="gramStart"/>
      <w:r w:rsidRPr="002D282C">
        <w:rPr>
          <w:color w:val="000000"/>
          <w:sz w:val="28"/>
          <w:szCs w:val="28"/>
          <w:shd w:val="clear" w:color="auto" w:fill="FFFFFF"/>
        </w:rPr>
        <w:t>.К</w:t>
      </w:r>
      <w:proofErr w:type="gramEnd"/>
      <w:r w:rsidRPr="002D282C">
        <w:rPr>
          <w:color w:val="000000"/>
          <w:sz w:val="28"/>
          <w:szCs w:val="28"/>
          <w:shd w:val="clear" w:color="auto" w:fill="FFFFFF"/>
        </w:rPr>
        <w:t>астанаевская</w:t>
      </w:r>
      <w:proofErr w:type="spellEnd"/>
      <w:r w:rsidRPr="002D282C">
        <w:rPr>
          <w:color w:val="000000"/>
          <w:sz w:val="28"/>
          <w:szCs w:val="28"/>
          <w:shd w:val="clear" w:color="auto" w:fill="FFFFFF"/>
        </w:rPr>
        <w:t xml:space="preserve">, д.55, д.57, корп.1 и корп.2, ул.Малая </w:t>
      </w:r>
      <w:proofErr w:type="spellStart"/>
      <w:r w:rsidRPr="002D282C">
        <w:rPr>
          <w:color w:val="000000"/>
          <w:sz w:val="28"/>
          <w:szCs w:val="28"/>
          <w:shd w:val="clear" w:color="auto" w:fill="FFFFFF"/>
        </w:rPr>
        <w:t>Филевская</w:t>
      </w:r>
      <w:proofErr w:type="spellEnd"/>
      <w:r w:rsidRPr="002D282C">
        <w:rPr>
          <w:color w:val="000000"/>
          <w:sz w:val="28"/>
          <w:szCs w:val="28"/>
          <w:shd w:val="clear" w:color="auto" w:fill="FFFFFF"/>
        </w:rPr>
        <w:t>, д.18, д.20), из которых 623 семьи переехали.</w:t>
      </w:r>
    </w:p>
    <w:p w:rsidR="00426708" w:rsidRPr="0074271E" w:rsidRDefault="00426708" w:rsidP="002D282C">
      <w:pPr>
        <w:pStyle w:val="a4"/>
        <w:spacing w:line="360" w:lineRule="auto"/>
        <w:ind w:left="360"/>
        <w:rPr>
          <w:color w:val="000000"/>
          <w:sz w:val="16"/>
          <w:szCs w:val="16"/>
          <w:shd w:val="clear" w:color="auto" w:fill="FFFFFF"/>
        </w:rPr>
      </w:pPr>
    </w:p>
    <w:p w:rsidR="00A746F1" w:rsidRPr="002D282C" w:rsidRDefault="00A746F1" w:rsidP="005F7834">
      <w:pPr>
        <w:pStyle w:val="a4"/>
        <w:numPr>
          <w:ilvl w:val="0"/>
          <w:numId w:val="39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2D282C">
        <w:rPr>
          <w:b/>
          <w:i/>
          <w:sz w:val="28"/>
          <w:szCs w:val="28"/>
        </w:rPr>
        <w:t>Какие меры были предприняты в 2015 году для освобождения  городских территорий от незаконно размещенных некапитальных объектов?</w:t>
      </w:r>
    </w:p>
    <w:p w:rsidR="00562D41" w:rsidRPr="002D282C" w:rsidRDefault="00A746F1" w:rsidP="005F7834">
      <w:pPr>
        <w:pStyle w:val="a4"/>
        <w:spacing w:line="360" w:lineRule="auto"/>
        <w:ind w:left="0"/>
        <w:rPr>
          <w:sz w:val="28"/>
          <w:szCs w:val="28"/>
        </w:rPr>
      </w:pPr>
      <w:r w:rsidRPr="002D282C">
        <w:rPr>
          <w:b/>
          <w:i/>
          <w:sz w:val="28"/>
          <w:szCs w:val="28"/>
        </w:rPr>
        <w:t>Ответ:</w:t>
      </w:r>
      <w:r w:rsidR="00562D41" w:rsidRPr="002D282C">
        <w:rPr>
          <w:b/>
          <w:i/>
          <w:sz w:val="28"/>
          <w:szCs w:val="28"/>
        </w:rPr>
        <w:t xml:space="preserve"> </w:t>
      </w:r>
      <w:proofErr w:type="gramStart"/>
      <w:r w:rsidRPr="002D282C">
        <w:rPr>
          <w:sz w:val="28"/>
          <w:szCs w:val="28"/>
        </w:rPr>
        <w:t>Управой района, силами ГБУ «</w:t>
      </w:r>
      <w:proofErr w:type="spellStart"/>
      <w:r w:rsidRPr="002D282C">
        <w:rPr>
          <w:sz w:val="28"/>
          <w:szCs w:val="28"/>
        </w:rPr>
        <w:t>Жилищник</w:t>
      </w:r>
      <w:proofErr w:type="spellEnd"/>
      <w:r w:rsidRPr="002D282C">
        <w:rPr>
          <w:sz w:val="28"/>
          <w:szCs w:val="28"/>
        </w:rPr>
        <w:t xml:space="preserve">» в 2015 году по решению Окружной Комиссии по пресечению самовольного строительства демонтировано </w:t>
      </w:r>
      <w:r w:rsidRPr="002D282C">
        <w:rPr>
          <w:b/>
          <w:sz w:val="28"/>
          <w:szCs w:val="28"/>
        </w:rPr>
        <w:t>117</w:t>
      </w:r>
      <w:r w:rsidRPr="002D282C">
        <w:rPr>
          <w:sz w:val="28"/>
          <w:szCs w:val="28"/>
        </w:rPr>
        <w:t xml:space="preserve"> легких металлических навесов типа «</w:t>
      </w:r>
      <w:proofErr w:type="spellStart"/>
      <w:r w:rsidRPr="002D282C">
        <w:rPr>
          <w:sz w:val="28"/>
          <w:szCs w:val="28"/>
        </w:rPr>
        <w:t>Арбузятники</w:t>
      </w:r>
      <w:proofErr w:type="spellEnd"/>
      <w:r w:rsidRPr="002D282C">
        <w:rPr>
          <w:sz w:val="28"/>
          <w:szCs w:val="28"/>
        </w:rPr>
        <w:t xml:space="preserve">», </w:t>
      </w:r>
      <w:r w:rsidRPr="002D282C">
        <w:rPr>
          <w:b/>
          <w:sz w:val="28"/>
          <w:szCs w:val="28"/>
        </w:rPr>
        <w:t>168</w:t>
      </w:r>
      <w:r w:rsidRPr="002D282C">
        <w:rPr>
          <w:sz w:val="28"/>
          <w:szCs w:val="28"/>
        </w:rPr>
        <w:t xml:space="preserve"> объектов гаражного назначения (металлические гаражи, ракушки) и </w:t>
      </w:r>
      <w:r w:rsidRPr="002D282C">
        <w:rPr>
          <w:b/>
          <w:sz w:val="28"/>
          <w:szCs w:val="28"/>
        </w:rPr>
        <w:t>два</w:t>
      </w:r>
      <w:r w:rsidRPr="002D282C">
        <w:rPr>
          <w:sz w:val="28"/>
          <w:szCs w:val="28"/>
        </w:rPr>
        <w:t xml:space="preserve"> строения голубиного питомника).</w:t>
      </w:r>
      <w:proofErr w:type="gramEnd"/>
    </w:p>
    <w:p w:rsidR="00562D41" w:rsidRPr="0074271E" w:rsidRDefault="00562D41" w:rsidP="002D282C">
      <w:pPr>
        <w:pStyle w:val="a4"/>
        <w:spacing w:line="360" w:lineRule="auto"/>
        <w:ind w:left="360"/>
        <w:rPr>
          <w:b/>
          <w:i/>
          <w:sz w:val="16"/>
          <w:szCs w:val="16"/>
        </w:rPr>
      </w:pPr>
    </w:p>
    <w:p w:rsidR="00562D41" w:rsidRPr="002D282C" w:rsidRDefault="00562D41" w:rsidP="005F7834">
      <w:pPr>
        <w:pStyle w:val="a4"/>
        <w:numPr>
          <w:ilvl w:val="0"/>
          <w:numId w:val="39"/>
        </w:numPr>
        <w:spacing w:line="360" w:lineRule="auto"/>
        <w:ind w:left="0" w:firstLine="0"/>
        <w:jc w:val="both"/>
        <w:rPr>
          <w:b/>
          <w:i/>
          <w:sz w:val="28"/>
          <w:szCs w:val="28"/>
        </w:rPr>
      </w:pPr>
      <w:r w:rsidRPr="002D282C">
        <w:rPr>
          <w:b/>
          <w:i/>
          <w:sz w:val="28"/>
          <w:szCs w:val="28"/>
        </w:rPr>
        <w:t>Какие критерии для вступления в Молодежную палату района?</w:t>
      </w:r>
    </w:p>
    <w:p w:rsidR="00CC23C4" w:rsidRPr="002D282C" w:rsidRDefault="00562D41" w:rsidP="002D282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D282C">
        <w:rPr>
          <w:rFonts w:ascii="Times New Roman" w:hAnsi="Times New Roman"/>
          <w:b/>
          <w:i/>
          <w:sz w:val="28"/>
          <w:szCs w:val="28"/>
        </w:rPr>
        <w:t>Ответ:</w:t>
      </w:r>
      <w:r w:rsidRPr="002D282C">
        <w:rPr>
          <w:rFonts w:ascii="Times New Roman" w:hAnsi="Times New Roman"/>
          <w:sz w:val="28"/>
          <w:szCs w:val="28"/>
        </w:rPr>
        <w:t xml:space="preserve"> Для вступления в резерв Молодежной палаты необходимо иметь постоянную прописку на территории района, возраст от 18-до 30 лет и презентацию проекта с </w:t>
      </w:r>
      <w:proofErr w:type="gramStart"/>
      <w:r w:rsidRPr="002D282C">
        <w:rPr>
          <w:rFonts w:ascii="Times New Roman" w:hAnsi="Times New Roman"/>
          <w:sz w:val="28"/>
          <w:szCs w:val="28"/>
        </w:rPr>
        <w:t>описанием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в каком направлении планирует работать кандидат в Молодежную палату района. Каждый кандидат должен проявлять себя в </w:t>
      </w:r>
      <w:proofErr w:type="spellStart"/>
      <w:r w:rsidRPr="002D282C">
        <w:rPr>
          <w:rFonts w:ascii="Times New Roman" w:hAnsi="Times New Roman"/>
          <w:sz w:val="28"/>
          <w:szCs w:val="28"/>
        </w:rPr>
        <w:t>онлайн</w:t>
      </w:r>
      <w:proofErr w:type="spellEnd"/>
      <w:r w:rsidRPr="002D282C">
        <w:rPr>
          <w:rFonts w:ascii="Times New Roman" w:hAnsi="Times New Roman"/>
          <w:sz w:val="28"/>
          <w:szCs w:val="28"/>
        </w:rPr>
        <w:t xml:space="preserve"> сообществе активной молодежи, участников системы молодежного парламентаризма Москвы, которая называется «Движок». </w:t>
      </w:r>
      <w:r w:rsidRPr="002D282C">
        <w:rPr>
          <w:rFonts w:ascii="Times New Roman" w:hAnsi="Times New Roman"/>
          <w:sz w:val="28"/>
          <w:szCs w:val="28"/>
        </w:rPr>
        <w:lastRenderedPageBreak/>
        <w:t xml:space="preserve">Кандидат, выполняя задания, получают </w:t>
      </w:r>
      <w:proofErr w:type="gramStart"/>
      <w:r w:rsidRPr="002D282C">
        <w:rPr>
          <w:rFonts w:ascii="Times New Roman" w:hAnsi="Times New Roman"/>
          <w:sz w:val="28"/>
          <w:szCs w:val="28"/>
        </w:rPr>
        <w:t>баллы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за которые оценивают уровень активности палаты. </w:t>
      </w:r>
      <w:proofErr w:type="gramStart"/>
      <w:r w:rsidRPr="002D282C">
        <w:rPr>
          <w:rFonts w:ascii="Times New Roman" w:hAnsi="Times New Roman"/>
          <w:sz w:val="28"/>
          <w:szCs w:val="28"/>
        </w:rPr>
        <w:t>Набрав 100 баллов кандидаты из резерва переходят</w:t>
      </w:r>
      <w:proofErr w:type="gramEnd"/>
      <w:r w:rsidRPr="002D282C">
        <w:rPr>
          <w:rFonts w:ascii="Times New Roman" w:hAnsi="Times New Roman"/>
          <w:sz w:val="28"/>
          <w:szCs w:val="28"/>
        </w:rPr>
        <w:t xml:space="preserve"> в основной состав Молодежной палаты на очередной комиссии по набору кандидатов</w:t>
      </w:r>
      <w:r w:rsidR="00055022" w:rsidRPr="002D282C">
        <w:rPr>
          <w:rFonts w:ascii="Times New Roman" w:hAnsi="Times New Roman"/>
          <w:sz w:val="28"/>
          <w:szCs w:val="28"/>
        </w:rPr>
        <w:t>, которая проводится ежемесячно.</w:t>
      </w:r>
    </w:p>
    <w:p w:rsidR="00055022" w:rsidRPr="0074271E" w:rsidRDefault="00055022" w:rsidP="002D282C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80C10" w:rsidRPr="002D282C" w:rsidRDefault="00380C10" w:rsidP="002D282C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2D282C">
        <w:rPr>
          <w:b/>
          <w:sz w:val="28"/>
          <w:szCs w:val="28"/>
        </w:rPr>
        <w:t>Доклад окончен! Благодарю за внимание!</w:t>
      </w:r>
    </w:p>
    <w:sectPr w:rsidR="00380C10" w:rsidRPr="002D282C" w:rsidSect="00663648">
      <w:foot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02" w:rsidRDefault="00DF4402" w:rsidP="00EF1597">
      <w:pPr>
        <w:spacing w:after="0" w:line="240" w:lineRule="auto"/>
      </w:pPr>
      <w:r>
        <w:separator/>
      </w:r>
    </w:p>
  </w:endnote>
  <w:endnote w:type="continuationSeparator" w:id="0">
    <w:p w:rsidR="00DF4402" w:rsidRDefault="00DF4402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70073"/>
      <w:docPartObj>
        <w:docPartGallery w:val="Page Numbers (Bottom of Page)"/>
        <w:docPartUnique/>
      </w:docPartObj>
    </w:sdtPr>
    <w:sdtContent>
      <w:p w:rsidR="00A46DD8" w:rsidRDefault="006C2489">
        <w:pPr>
          <w:pStyle w:val="ad"/>
          <w:jc w:val="center"/>
        </w:pPr>
        <w:fldSimple w:instr=" PAGE   \* MERGEFORMAT ">
          <w:r w:rsidR="008F691C">
            <w:rPr>
              <w:noProof/>
            </w:rPr>
            <w:t>48</w:t>
          </w:r>
        </w:fldSimple>
      </w:p>
    </w:sdtContent>
  </w:sdt>
  <w:p w:rsidR="00A46DD8" w:rsidRDefault="00A46D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02" w:rsidRDefault="00DF4402" w:rsidP="00EF1597">
      <w:pPr>
        <w:spacing w:after="0" w:line="240" w:lineRule="auto"/>
      </w:pPr>
      <w:r>
        <w:separator/>
      </w:r>
    </w:p>
  </w:footnote>
  <w:footnote w:type="continuationSeparator" w:id="0">
    <w:p w:rsidR="00DF4402" w:rsidRDefault="00DF4402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39D2"/>
    <w:multiLevelType w:val="hybridMultilevel"/>
    <w:tmpl w:val="9A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C0247"/>
    <w:multiLevelType w:val="hybridMultilevel"/>
    <w:tmpl w:val="37F6619C"/>
    <w:lvl w:ilvl="0" w:tplc="715A2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36F7F"/>
    <w:multiLevelType w:val="hybridMultilevel"/>
    <w:tmpl w:val="6A26935E"/>
    <w:lvl w:ilvl="0" w:tplc="0978BE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D2459F"/>
    <w:multiLevelType w:val="hybridMultilevel"/>
    <w:tmpl w:val="373EB19C"/>
    <w:lvl w:ilvl="0" w:tplc="605E4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DB02CE"/>
    <w:multiLevelType w:val="hybridMultilevel"/>
    <w:tmpl w:val="AA42181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9B0CDA"/>
    <w:multiLevelType w:val="hybridMultilevel"/>
    <w:tmpl w:val="BF7CA6D2"/>
    <w:lvl w:ilvl="0" w:tplc="3544B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052E4"/>
    <w:multiLevelType w:val="hybridMultilevel"/>
    <w:tmpl w:val="6ECCF020"/>
    <w:lvl w:ilvl="0" w:tplc="B7000F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9686BE1"/>
    <w:multiLevelType w:val="hybridMultilevel"/>
    <w:tmpl w:val="AC44586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A75221F"/>
    <w:multiLevelType w:val="hybridMultilevel"/>
    <w:tmpl w:val="64A8051C"/>
    <w:lvl w:ilvl="0" w:tplc="8044321A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9">
    <w:nsid w:val="1B1249B3"/>
    <w:multiLevelType w:val="hybridMultilevel"/>
    <w:tmpl w:val="19F2D458"/>
    <w:lvl w:ilvl="0" w:tplc="EA346C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25B844A7"/>
    <w:multiLevelType w:val="hybridMultilevel"/>
    <w:tmpl w:val="73BEA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6B76CB7"/>
    <w:multiLevelType w:val="hybridMultilevel"/>
    <w:tmpl w:val="9FE20EA2"/>
    <w:lvl w:ilvl="0" w:tplc="102242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6E85883"/>
    <w:multiLevelType w:val="hybridMultilevel"/>
    <w:tmpl w:val="89EEF692"/>
    <w:lvl w:ilvl="0" w:tplc="DD989F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27B921AC"/>
    <w:multiLevelType w:val="hybridMultilevel"/>
    <w:tmpl w:val="54745248"/>
    <w:lvl w:ilvl="0" w:tplc="A90E193C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860A5"/>
    <w:multiLevelType w:val="hybridMultilevel"/>
    <w:tmpl w:val="D00257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E7507D9"/>
    <w:multiLevelType w:val="hybridMultilevel"/>
    <w:tmpl w:val="FFA28A8C"/>
    <w:lvl w:ilvl="0" w:tplc="A0D814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B714A0"/>
    <w:multiLevelType w:val="hybridMultilevel"/>
    <w:tmpl w:val="C5CCA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243228"/>
    <w:multiLevelType w:val="hybridMultilevel"/>
    <w:tmpl w:val="E9BC5684"/>
    <w:lvl w:ilvl="0" w:tplc="992212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4E18E6"/>
    <w:multiLevelType w:val="hybridMultilevel"/>
    <w:tmpl w:val="AF84D3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>
    <w:nsid w:val="438626B6"/>
    <w:multiLevelType w:val="hybridMultilevel"/>
    <w:tmpl w:val="83D608F2"/>
    <w:lvl w:ilvl="0" w:tplc="F5380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C8721A"/>
    <w:multiLevelType w:val="hybridMultilevel"/>
    <w:tmpl w:val="F28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546FE5"/>
    <w:multiLevelType w:val="hybridMultilevel"/>
    <w:tmpl w:val="95D203E8"/>
    <w:lvl w:ilvl="0" w:tplc="3920130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2">
    <w:nsid w:val="4E194BA0"/>
    <w:multiLevelType w:val="hybridMultilevel"/>
    <w:tmpl w:val="2026A6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523759F6"/>
    <w:multiLevelType w:val="hybridMultilevel"/>
    <w:tmpl w:val="895024A4"/>
    <w:lvl w:ilvl="0" w:tplc="1B40C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262567"/>
    <w:multiLevelType w:val="hybridMultilevel"/>
    <w:tmpl w:val="917814EE"/>
    <w:lvl w:ilvl="0" w:tplc="32D8D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554C0502"/>
    <w:multiLevelType w:val="hybridMultilevel"/>
    <w:tmpl w:val="7FD8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5E6CB6"/>
    <w:multiLevelType w:val="hybridMultilevel"/>
    <w:tmpl w:val="9BE6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B7540"/>
    <w:multiLevelType w:val="hybridMultilevel"/>
    <w:tmpl w:val="F154BA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D107A67"/>
    <w:multiLevelType w:val="hybridMultilevel"/>
    <w:tmpl w:val="CA64E31A"/>
    <w:lvl w:ilvl="0" w:tplc="F5E4C0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9">
    <w:nsid w:val="6E8361E6"/>
    <w:multiLevelType w:val="hybridMultilevel"/>
    <w:tmpl w:val="ECF2C264"/>
    <w:lvl w:ilvl="0" w:tplc="FD02DE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1C4A44"/>
    <w:multiLevelType w:val="hybridMultilevel"/>
    <w:tmpl w:val="78D022CC"/>
    <w:lvl w:ilvl="0" w:tplc="32E845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0525466"/>
    <w:multiLevelType w:val="hybridMultilevel"/>
    <w:tmpl w:val="9EB03584"/>
    <w:lvl w:ilvl="0" w:tplc="535ED114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2">
    <w:nsid w:val="70E42FCB"/>
    <w:multiLevelType w:val="hybridMultilevel"/>
    <w:tmpl w:val="3F0E6DCA"/>
    <w:lvl w:ilvl="0" w:tplc="6D442F8C">
      <w:start w:val="1"/>
      <w:numFmt w:val="decimal"/>
      <w:lvlText w:val="%1."/>
      <w:lvlJc w:val="left"/>
      <w:pPr>
        <w:ind w:left="1410" w:hanging="705"/>
      </w:pPr>
      <w:rPr>
        <w:rFonts w:ascii="Times New Roman" w:hAnsi="Times New Roman" w:hint="default"/>
        <w:color w:val="auto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12C6289"/>
    <w:multiLevelType w:val="hybridMultilevel"/>
    <w:tmpl w:val="A55E85DC"/>
    <w:lvl w:ilvl="0" w:tplc="AAB20B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4641E"/>
    <w:multiLevelType w:val="hybridMultilevel"/>
    <w:tmpl w:val="359E7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43D1D1D"/>
    <w:multiLevelType w:val="hybridMultilevel"/>
    <w:tmpl w:val="550E5F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8B5771"/>
    <w:multiLevelType w:val="hybridMultilevel"/>
    <w:tmpl w:val="37B6C6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C9361C6"/>
    <w:multiLevelType w:val="hybridMultilevel"/>
    <w:tmpl w:val="1256C320"/>
    <w:lvl w:ilvl="0" w:tplc="1A2C69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31"/>
  </w:num>
  <w:num w:numId="4">
    <w:abstractNumId w:val="9"/>
  </w:num>
  <w:num w:numId="5">
    <w:abstractNumId w:val="37"/>
  </w:num>
  <w:num w:numId="6">
    <w:abstractNumId w:val="6"/>
  </w:num>
  <w:num w:numId="7">
    <w:abstractNumId w:val="8"/>
  </w:num>
  <w:num w:numId="8">
    <w:abstractNumId w:val="17"/>
  </w:num>
  <w:num w:numId="9">
    <w:abstractNumId w:val="21"/>
  </w:num>
  <w:num w:numId="10">
    <w:abstractNumId w:val="1"/>
  </w:num>
  <w:num w:numId="11">
    <w:abstractNumId w:val="3"/>
  </w:num>
  <w:num w:numId="12">
    <w:abstractNumId w:val="28"/>
  </w:num>
  <w:num w:numId="13">
    <w:abstractNumId w:val="16"/>
  </w:num>
  <w:num w:numId="14">
    <w:abstractNumId w:val="34"/>
  </w:num>
  <w:num w:numId="15">
    <w:abstractNumId w:val="25"/>
  </w:num>
  <w:num w:numId="16">
    <w:abstractNumId w:val="5"/>
  </w:num>
  <w:num w:numId="17">
    <w:abstractNumId w:val="35"/>
  </w:num>
  <w:num w:numId="18">
    <w:abstractNumId w:val="27"/>
  </w:num>
  <w:num w:numId="19">
    <w:abstractNumId w:val="18"/>
  </w:num>
  <w:num w:numId="20">
    <w:abstractNumId w:val="15"/>
  </w:num>
  <w:num w:numId="21">
    <w:abstractNumId w:val="2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6"/>
  </w:num>
  <w:num w:numId="25">
    <w:abstractNumId w:val="20"/>
  </w:num>
  <w:num w:numId="26">
    <w:abstractNumId w:val="30"/>
  </w:num>
  <w:num w:numId="27">
    <w:abstractNumId w:val="7"/>
  </w:num>
  <w:num w:numId="28">
    <w:abstractNumId w:val="11"/>
  </w:num>
  <w:num w:numId="29">
    <w:abstractNumId w:val="24"/>
  </w:num>
  <w:num w:numId="30">
    <w:abstractNumId w:val="32"/>
  </w:num>
  <w:num w:numId="31">
    <w:abstractNumId w:val="14"/>
  </w:num>
  <w:num w:numId="32">
    <w:abstractNumId w:val="4"/>
  </w:num>
  <w:num w:numId="33">
    <w:abstractNumId w:val="23"/>
  </w:num>
  <w:num w:numId="34">
    <w:abstractNumId w:val="29"/>
  </w:num>
  <w:num w:numId="35">
    <w:abstractNumId w:val="26"/>
  </w:num>
  <w:num w:numId="36">
    <w:abstractNumId w:val="33"/>
  </w:num>
  <w:num w:numId="37">
    <w:abstractNumId w:val="0"/>
  </w:num>
  <w:num w:numId="38">
    <w:abstractNumId w:val="19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A"/>
    <w:rsid w:val="00014294"/>
    <w:rsid w:val="00024E2A"/>
    <w:rsid w:val="00027FAD"/>
    <w:rsid w:val="00030D18"/>
    <w:rsid w:val="00037D6A"/>
    <w:rsid w:val="0005311C"/>
    <w:rsid w:val="00055022"/>
    <w:rsid w:val="00060631"/>
    <w:rsid w:val="00064490"/>
    <w:rsid w:val="00070DD8"/>
    <w:rsid w:val="00071B7B"/>
    <w:rsid w:val="0007382D"/>
    <w:rsid w:val="00074393"/>
    <w:rsid w:val="000837D9"/>
    <w:rsid w:val="00090EE4"/>
    <w:rsid w:val="000B5EAF"/>
    <w:rsid w:val="000B70FD"/>
    <w:rsid w:val="000C2A8C"/>
    <w:rsid w:val="000E0877"/>
    <w:rsid w:val="000E1A46"/>
    <w:rsid w:val="000F1744"/>
    <w:rsid w:val="000F7790"/>
    <w:rsid w:val="000F7B91"/>
    <w:rsid w:val="001013D2"/>
    <w:rsid w:val="00112ED0"/>
    <w:rsid w:val="00114C6B"/>
    <w:rsid w:val="001159F1"/>
    <w:rsid w:val="0012277D"/>
    <w:rsid w:val="00146A76"/>
    <w:rsid w:val="00157022"/>
    <w:rsid w:val="00161A86"/>
    <w:rsid w:val="00161A94"/>
    <w:rsid w:val="00181177"/>
    <w:rsid w:val="001910C6"/>
    <w:rsid w:val="001A3347"/>
    <w:rsid w:val="001A507E"/>
    <w:rsid w:val="001C4920"/>
    <w:rsid w:val="001D2136"/>
    <w:rsid w:val="001D71AC"/>
    <w:rsid w:val="001E3C16"/>
    <w:rsid w:val="001E4D5B"/>
    <w:rsid w:val="001F44EB"/>
    <w:rsid w:val="001F5812"/>
    <w:rsid w:val="00200392"/>
    <w:rsid w:val="00217D37"/>
    <w:rsid w:val="00234EEB"/>
    <w:rsid w:val="0025548D"/>
    <w:rsid w:val="00263399"/>
    <w:rsid w:val="0026391B"/>
    <w:rsid w:val="00272CDC"/>
    <w:rsid w:val="00284320"/>
    <w:rsid w:val="00286A9A"/>
    <w:rsid w:val="00291D83"/>
    <w:rsid w:val="00293BA7"/>
    <w:rsid w:val="002A63BA"/>
    <w:rsid w:val="002B1702"/>
    <w:rsid w:val="002B40AA"/>
    <w:rsid w:val="002C4B02"/>
    <w:rsid w:val="002C4B8A"/>
    <w:rsid w:val="002C5A1C"/>
    <w:rsid w:val="002D10E0"/>
    <w:rsid w:val="002D282C"/>
    <w:rsid w:val="002D5391"/>
    <w:rsid w:val="002E04F6"/>
    <w:rsid w:val="002E21C6"/>
    <w:rsid w:val="002E7676"/>
    <w:rsid w:val="002E7BCB"/>
    <w:rsid w:val="002F014D"/>
    <w:rsid w:val="002F3C6E"/>
    <w:rsid w:val="002F6A29"/>
    <w:rsid w:val="003244DB"/>
    <w:rsid w:val="003256AA"/>
    <w:rsid w:val="00357929"/>
    <w:rsid w:val="0038028D"/>
    <w:rsid w:val="00380C10"/>
    <w:rsid w:val="00382196"/>
    <w:rsid w:val="00392C6E"/>
    <w:rsid w:val="00394060"/>
    <w:rsid w:val="00395480"/>
    <w:rsid w:val="0039582B"/>
    <w:rsid w:val="003974F2"/>
    <w:rsid w:val="003B0642"/>
    <w:rsid w:val="003C2AED"/>
    <w:rsid w:val="003C5951"/>
    <w:rsid w:val="003C5B97"/>
    <w:rsid w:val="003D5D6A"/>
    <w:rsid w:val="003E22D4"/>
    <w:rsid w:val="003E3716"/>
    <w:rsid w:val="003E6A28"/>
    <w:rsid w:val="003F099F"/>
    <w:rsid w:val="003F0D4E"/>
    <w:rsid w:val="003F509B"/>
    <w:rsid w:val="00400A96"/>
    <w:rsid w:val="004025B1"/>
    <w:rsid w:val="004057D1"/>
    <w:rsid w:val="004122C5"/>
    <w:rsid w:val="00426708"/>
    <w:rsid w:val="0043612F"/>
    <w:rsid w:val="00467F27"/>
    <w:rsid w:val="00480FBE"/>
    <w:rsid w:val="004840F9"/>
    <w:rsid w:val="00487C9C"/>
    <w:rsid w:val="00495BE2"/>
    <w:rsid w:val="004B71BA"/>
    <w:rsid w:val="004C35E3"/>
    <w:rsid w:val="004C7924"/>
    <w:rsid w:val="004C7D9D"/>
    <w:rsid w:val="004D59BA"/>
    <w:rsid w:val="00500AE6"/>
    <w:rsid w:val="00516648"/>
    <w:rsid w:val="00521DF2"/>
    <w:rsid w:val="005345D9"/>
    <w:rsid w:val="005579AB"/>
    <w:rsid w:val="00562D41"/>
    <w:rsid w:val="0059145D"/>
    <w:rsid w:val="00594826"/>
    <w:rsid w:val="005C05D6"/>
    <w:rsid w:val="005C79AD"/>
    <w:rsid w:val="005D0700"/>
    <w:rsid w:val="005D1D75"/>
    <w:rsid w:val="005F0737"/>
    <w:rsid w:val="005F7834"/>
    <w:rsid w:val="005F7EC9"/>
    <w:rsid w:val="006063D9"/>
    <w:rsid w:val="00607810"/>
    <w:rsid w:val="00610FE0"/>
    <w:rsid w:val="0062168D"/>
    <w:rsid w:val="00631BB2"/>
    <w:rsid w:val="00636B01"/>
    <w:rsid w:val="00663648"/>
    <w:rsid w:val="006677A9"/>
    <w:rsid w:val="006740A5"/>
    <w:rsid w:val="00685C95"/>
    <w:rsid w:val="006863A4"/>
    <w:rsid w:val="00686846"/>
    <w:rsid w:val="006906EB"/>
    <w:rsid w:val="006947DF"/>
    <w:rsid w:val="006A160A"/>
    <w:rsid w:val="006A1E90"/>
    <w:rsid w:val="006A7436"/>
    <w:rsid w:val="006C2489"/>
    <w:rsid w:val="006D0860"/>
    <w:rsid w:val="006E2970"/>
    <w:rsid w:val="006F5AAF"/>
    <w:rsid w:val="007028A8"/>
    <w:rsid w:val="00710C2F"/>
    <w:rsid w:val="00712709"/>
    <w:rsid w:val="00712BBD"/>
    <w:rsid w:val="00731E42"/>
    <w:rsid w:val="0074271E"/>
    <w:rsid w:val="00743462"/>
    <w:rsid w:val="00760327"/>
    <w:rsid w:val="00782C04"/>
    <w:rsid w:val="00783C8C"/>
    <w:rsid w:val="007848F9"/>
    <w:rsid w:val="00784F3B"/>
    <w:rsid w:val="00792DB5"/>
    <w:rsid w:val="007B37FB"/>
    <w:rsid w:val="007C4DFC"/>
    <w:rsid w:val="007E4E81"/>
    <w:rsid w:val="007F1B28"/>
    <w:rsid w:val="007F5826"/>
    <w:rsid w:val="008155DA"/>
    <w:rsid w:val="008245D9"/>
    <w:rsid w:val="00826B5F"/>
    <w:rsid w:val="00826D86"/>
    <w:rsid w:val="00843E2B"/>
    <w:rsid w:val="00895327"/>
    <w:rsid w:val="008A4425"/>
    <w:rsid w:val="008B1DAB"/>
    <w:rsid w:val="008C5400"/>
    <w:rsid w:val="008D209F"/>
    <w:rsid w:val="008F691C"/>
    <w:rsid w:val="009062EB"/>
    <w:rsid w:val="009305D4"/>
    <w:rsid w:val="00932B51"/>
    <w:rsid w:val="00935078"/>
    <w:rsid w:val="00941E17"/>
    <w:rsid w:val="00942BCA"/>
    <w:rsid w:val="00951C6D"/>
    <w:rsid w:val="009546AC"/>
    <w:rsid w:val="00960914"/>
    <w:rsid w:val="00970006"/>
    <w:rsid w:val="00990919"/>
    <w:rsid w:val="00990FC5"/>
    <w:rsid w:val="009A766C"/>
    <w:rsid w:val="009C3582"/>
    <w:rsid w:val="009C36BD"/>
    <w:rsid w:val="009E6405"/>
    <w:rsid w:val="009F1018"/>
    <w:rsid w:val="00A05C81"/>
    <w:rsid w:val="00A07526"/>
    <w:rsid w:val="00A14191"/>
    <w:rsid w:val="00A1709F"/>
    <w:rsid w:val="00A22350"/>
    <w:rsid w:val="00A25CDB"/>
    <w:rsid w:val="00A43D06"/>
    <w:rsid w:val="00A46DD8"/>
    <w:rsid w:val="00A528AD"/>
    <w:rsid w:val="00A708BA"/>
    <w:rsid w:val="00A71A18"/>
    <w:rsid w:val="00A746F1"/>
    <w:rsid w:val="00A80617"/>
    <w:rsid w:val="00A845F9"/>
    <w:rsid w:val="00A852CC"/>
    <w:rsid w:val="00A911DC"/>
    <w:rsid w:val="00A969FD"/>
    <w:rsid w:val="00A9723B"/>
    <w:rsid w:val="00AB3BB1"/>
    <w:rsid w:val="00AD1108"/>
    <w:rsid w:val="00AD1405"/>
    <w:rsid w:val="00AD3807"/>
    <w:rsid w:val="00AD40D9"/>
    <w:rsid w:val="00AF476A"/>
    <w:rsid w:val="00AF6EAE"/>
    <w:rsid w:val="00B04B5F"/>
    <w:rsid w:val="00B115D1"/>
    <w:rsid w:val="00B42AAF"/>
    <w:rsid w:val="00B52904"/>
    <w:rsid w:val="00B55070"/>
    <w:rsid w:val="00B655B0"/>
    <w:rsid w:val="00B7276A"/>
    <w:rsid w:val="00B749F5"/>
    <w:rsid w:val="00B75333"/>
    <w:rsid w:val="00B85F30"/>
    <w:rsid w:val="00B8606B"/>
    <w:rsid w:val="00B86C91"/>
    <w:rsid w:val="00B97B74"/>
    <w:rsid w:val="00BB3260"/>
    <w:rsid w:val="00BB53F3"/>
    <w:rsid w:val="00BC0174"/>
    <w:rsid w:val="00BC3B00"/>
    <w:rsid w:val="00BD0240"/>
    <w:rsid w:val="00BE348D"/>
    <w:rsid w:val="00BE3536"/>
    <w:rsid w:val="00BE4E8E"/>
    <w:rsid w:val="00BF5BE3"/>
    <w:rsid w:val="00C012A5"/>
    <w:rsid w:val="00C13A4F"/>
    <w:rsid w:val="00C27A04"/>
    <w:rsid w:val="00C501CA"/>
    <w:rsid w:val="00C77A0F"/>
    <w:rsid w:val="00C84A70"/>
    <w:rsid w:val="00C91FE2"/>
    <w:rsid w:val="00C93392"/>
    <w:rsid w:val="00CA0D37"/>
    <w:rsid w:val="00CA2034"/>
    <w:rsid w:val="00CC23C4"/>
    <w:rsid w:val="00CE24D1"/>
    <w:rsid w:val="00CE4398"/>
    <w:rsid w:val="00CE57EA"/>
    <w:rsid w:val="00CF7B5F"/>
    <w:rsid w:val="00D01889"/>
    <w:rsid w:val="00D01C54"/>
    <w:rsid w:val="00D02C25"/>
    <w:rsid w:val="00D0391B"/>
    <w:rsid w:val="00D079FB"/>
    <w:rsid w:val="00D12F1B"/>
    <w:rsid w:val="00D14661"/>
    <w:rsid w:val="00D172A6"/>
    <w:rsid w:val="00D329DD"/>
    <w:rsid w:val="00D36011"/>
    <w:rsid w:val="00D378F2"/>
    <w:rsid w:val="00D477C3"/>
    <w:rsid w:val="00D513C2"/>
    <w:rsid w:val="00D62DD1"/>
    <w:rsid w:val="00D866B1"/>
    <w:rsid w:val="00D96543"/>
    <w:rsid w:val="00DA1AC4"/>
    <w:rsid w:val="00DA2379"/>
    <w:rsid w:val="00DC138C"/>
    <w:rsid w:val="00DC18B7"/>
    <w:rsid w:val="00DC523B"/>
    <w:rsid w:val="00DE756B"/>
    <w:rsid w:val="00DF0A23"/>
    <w:rsid w:val="00DF20EE"/>
    <w:rsid w:val="00DF2D6A"/>
    <w:rsid w:val="00DF4402"/>
    <w:rsid w:val="00E81223"/>
    <w:rsid w:val="00E8191F"/>
    <w:rsid w:val="00E82972"/>
    <w:rsid w:val="00E8481E"/>
    <w:rsid w:val="00E93F78"/>
    <w:rsid w:val="00EA0CF2"/>
    <w:rsid w:val="00EA72E9"/>
    <w:rsid w:val="00EB43BB"/>
    <w:rsid w:val="00EC3277"/>
    <w:rsid w:val="00EC38EE"/>
    <w:rsid w:val="00EC5561"/>
    <w:rsid w:val="00ED0DDC"/>
    <w:rsid w:val="00ED33B6"/>
    <w:rsid w:val="00ED3BD8"/>
    <w:rsid w:val="00EE1E26"/>
    <w:rsid w:val="00EF137E"/>
    <w:rsid w:val="00EF1597"/>
    <w:rsid w:val="00EF64DB"/>
    <w:rsid w:val="00F0298F"/>
    <w:rsid w:val="00F03941"/>
    <w:rsid w:val="00F06022"/>
    <w:rsid w:val="00F509C6"/>
    <w:rsid w:val="00F7114F"/>
    <w:rsid w:val="00F7291B"/>
    <w:rsid w:val="00F77F85"/>
    <w:rsid w:val="00FB4361"/>
    <w:rsid w:val="00FD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semiHidden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0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A852CC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0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uiPriority w:val="99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i-davyd.zao.mos.ru/cms/userfiles/file/partitions/70/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31DCF-B890-40E4-B813-B54DB843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48</Pages>
  <Words>11148</Words>
  <Characters>63547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74546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Екатерина</cp:lastModifiedBy>
  <cp:revision>50</cp:revision>
  <cp:lastPrinted>2016-02-09T08:37:00Z</cp:lastPrinted>
  <dcterms:created xsi:type="dcterms:W3CDTF">2016-01-29T09:01:00Z</dcterms:created>
  <dcterms:modified xsi:type="dcterms:W3CDTF">2016-02-09T08:37:00Z</dcterms:modified>
</cp:coreProperties>
</file>