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02" w:rsidRDefault="00BE0302" w:rsidP="00BE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E0302" w:rsidRDefault="00BE0302" w:rsidP="00BE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70627" w:rsidRDefault="00E70627" w:rsidP="00E7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70627" w:rsidRDefault="00E70627" w:rsidP="00E7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E70627" w:rsidRDefault="00E70627" w:rsidP="00E706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627" w:rsidRDefault="00E70627" w:rsidP="00E7062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E70627" w:rsidRDefault="00E70627" w:rsidP="00E70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0627" w:rsidRDefault="00E70627" w:rsidP="00E706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2013 № 17/</w:t>
      </w:r>
      <w:r w:rsidRPr="000941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-СД</w:t>
      </w:r>
    </w:p>
    <w:p w:rsidR="00BE0302" w:rsidRDefault="00BE0302" w:rsidP="00BE03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C6081" w:rsidRDefault="00082216" w:rsidP="00BE0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2216">
        <w:rPr>
          <w:rFonts w:ascii="Times New Roman" w:hAnsi="Times New Roman" w:cs="Times New Roman"/>
          <w:b/>
          <w:sz w:val="28"/>
          <w:szCs w:val="28"/>
        </w:rPr>
        <w:t>О</w:t>
      </w:r>
      <w:r w:rsidR="00894F1B">
        <w:rPr>
          <w:rFonts w:ascii="Times New Roman" w:hAnsi="Times New Roman" w:cs="Times New Roman"/>
          <w:b/>
          <w:sz w:val="28"/>
          <w:szCs w:val="28"/>
        </w:rPr>
        <w:t>б отчетах председателей</w:t>
      </w:r>
      <w:r w:rsidR="00DC6081">
        <w:rPr>
          <w:rFonts w:ascii="Times New Roman" w:hAnsi="Times New Roman" w:cs="Times New Roman"/>
          <w:b/>
          <w:sz w:val="28"/>
          <w:szCs w:val="28"/>
        </w:rPr>
        <w:t xml:space="preserve"> постоянных</w:t>
      </w:r>
    </w:p>
    <w:p w:rsidR="00DC6081" w:rsidRDefault="00DC6081" w:rsidP="00BE0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комиссий </w:t>
      </w:r>
      <w:r w:rsidR="00894F1B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</w:p>
    <w:p w:rsidR="00082216" w:rsidRPr="00082216" w:rsidRDefault="00082216" w:rsidP="00BE03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8221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C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302">
        <w:rPr>
          <w:rFonts w:ascii="Times New Roman" w:hAnsi="Times New Roman" w:cs="Times New Roman"/>
          <w:b/>
          <w:sz w:val="28"/>
          <w:szCs w:val="28"/>
        </w:rPr>
        <w:t>о</w:t>
      </w:r>
      <w:r w:rsidRPr="00082216">
        <w:rPr>
          <w:rFonts w:ascii="Times New Roman" w:hAnsi="Times New Roman" w:cs="Times New Roman"/>
          <w:b/>
          <w:sz w:val="28"/>
          <w:szCs w:val="28"/>
        </w:rPr>
        <w:t>круга</w:t>
      </w:r>
      <w:r w:rsidR="00894F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2216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</w:p>
    <w:p w:rsidR="00BD370A" w:rsidRPr="00082216" w:rsidRDefault="00BD370A"/>
    <w:p w:rsidR="000941A2" w:rsidRPr="000941A2" w:rsidRDefault="00BD370A" w:rsidP="000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BD370A">
        <w:t xml:space="preserve">     </w:t>
      </w:r>
      <w:r w:rsidR="00894F1B">
        <w:rPr>
          <w:rFonts w:ascii="Times New Roman" w:hAnsi="Times New Roman" w:cs="Times New Roman"/>
          <w:sz w:val="28"/>
          <w:szCs w:val="28"/>
        </w:rPr>
        <w:t xml:space="preserve">В соответствии с пунктом 7 части 4 статьи 12 Закона города Москвы от 06 ноября 2002 года №56 «Об отчетах председателей постоянных комиссий Совета депутатов муниципального округа </w:t>
      </w:r>
      <w:proofErr w:type="spellStart"/>
      <w:r w:rsidR="00894F1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4F1B">
        <w:rPr>
          <w:rFonts w:ascii="Times New Roman" w:hAnsi="Times New Roman" w:cs="Times New Roman"/>
          <w:sz w:val="28"/>
          <w:szCs w:val="28"/>
        </w:rPr>
        <w:t>» и пунктом 6 части 1 статьи 9 Устава</w:t>
      </w:r>
      <w:r w:rsidRPr="00BD370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Pr="00BD370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BD370A">
        <w:rPr>
          <w:rFonts w:ascii="Times New Roman" w:hAnsi="Times New Roman" w:cs="Times New Roman"/>
          <w:sz w:val="28"/>
          <w:szCs w:val="28"/>
        </w:rPr>
        <w:t xml:space="preserve"> </w:t>
      </w:r>
      <w:r w:rsidRPr="00BD370A">
        <w:rPr>
          <w:rFonts w:ascii="Times New Roman" w:hAnsi="Times New Roman" w:cs="Times New Roman"/>
          <w:b/>
          <w:sz w:val="28"/>
          <w:szCs w:val="28"/>
        </w:rPr>
        <w:t>Совет депутатов решил</w:t>
      </w:r>
      <w:r w:rsidRPr="00BD370A">
        <w:rPr>
          <w:rFonts w:ascii="Times New Roman" w:hAnsi="Times New Roman" w:cs="Times New Roman"/>
          <w:sz w:val="28"/>
          <w:szCs w:val="28"/>
        </w:rPr>
        <w:t>:</w:t>
      </w:r>
    </w:p>
    <w:p w:rsidR="00894F1B" w:rsidRDefault="000941A2" w:rsidP="000941A2">
      <w:pPr>
        <w:jc w:val="both"/>
        <w:rPr>
          <w:rFonts w:ascii="Times New Roman" w:hAnsi="Times New Roman" w:cs="Times New Roman"/>
          <w:sz w:val="28"/>
          <w:szCs w:val="28"/>
        </w:rPr>
      </w:pPr>
      <w:r w:rsidRPr="000941A2">
        <w:rPr>
          <w:rFonts w:ascii="Times New Roman" w:hAnsi="Times New Roman" w:cs="Times New Roman"/>
          <w:sz w:val="28"/>
          <w:szCs w:val="28"/>
        </w:rPr>
        <w:t xml:space="preserve">   </w:t>
      </w:r>
      <w:r w:rsidR="00894F1B">
        <w:rPr>
          <w:rFonts w:ascii="Times New Roman" w:hAnsi="Times New Roman" w:cs="Times New Roman"/>
          <w:sz w:val="28"/>
          <w:szCs w:val="28"/>
        </w:rPr>
        <w:t xml:space="preserve">Принять к сведению отчеты председателей постоянных комиссий Совета депутатов муниципального округа </w:t>
      </w:r>
      <w:proofErr w:type="spellStart"/>
      <w:r w:rsidR="00894F1B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894F1B">
        <w:rPr>
          <w:rFonts w:ascii="Times New Roman" w:hAnsi="Times New Roman" w:cs="Times New Roman"/>
          <w:sz w:val="28"/>
          <w:szCs w:val="28"/>
        </w:rPr>
        <w:t xml:space="preserve"> Карповой Л.И (Планово-бюджетная комиссия), Домбровского А.Л</w:t>
      </w:r>
      <w:r w:rsidR="00B57E9B">
        <w:rPr>
          <w:rFonts w:ascii="Times New Roman" w:hAnsi="Times New Roman" w:cs="Times New Roman"/>
          <w:sz w:val="28"/>
          <w:szCs w:val="28"/>
        </w:rPr>
        <w:t xml:space="preserve"> (К</w:t>
      </w:r>
      <w:r w:rsidR="00894F1B">
        <w:rPr>
          <w:rFonts w:ascii="Times New Roman" w:hAnsi="Times New Roman" w:cs="Times New Roman"/>
          <w:sz w:val="28"/>
          <w:szCs w:val="28"/>
        </w:rPr>
        <w:t>омиссия по вопросам со</w:t>
      </w:r>
      <w:r w:rsidR="00B57E9B">
        <w:rPr>
          <w:rFonts w:ascii="Times New Roman" w:hAnsi="Times New Roman" w:cs="Times New Roman"/>
          <w:sz w:val="28"/>
          <w:szCs w:val="28"/>
        </w:rPr>
        <w:t>циальной сферы), Иванникова А.М</w:t>
      </w:r>
      <w:r w:rsidR="00894F1B">
        <w:rPr>
          <w:rFonts w:ascii="Times New Roman" w:hAnsi="Times New Roman" w:cs="Times New Roman"/>
          <w:sz w:val="28"/>
          <w:szCs w:val="28"/>
        </w:rPr>
        <w:t xml:space="preserve"> (Комиссия по вопросам строительства,</w:t>
      </w:r>
      <w:r w:rsidR="00B57E9B">
        <w:rPr>
          <w:rFonts w:ascii="Times New Roman" w:hAnsi="Times New Roman" w:cs="Times New Roman"/>
          <w:sz w:val="28"/>
          <w:szCs w:val="28"/>
        </w:rPr>
        <w:t xml:space="preserve"> </w:t>
      </w:r>
      <w:r w:rsidR="00894F1B">
        <w:rPr>
          <w:rFonts w:ascii="Times New Roman" w:hAnsi="Times New Roman" w:cs="Times New Roman"/>
          <w:sz w:val="28"/>
          <w:szCs w:val="28"/>
        </w:rPr>
        <w:t>жилищно-ком</w:t>
      </w:r>
      <w:r w:rsidR="00B57E9B">
        <w:rPr>
          <w:rFonts w:ascii="Times New Roman" w:hAnsi="Times New Roman" w:cs="Times New Roman"/>
          <w:sz w:val="28"/>
          <w:szCs w:val="28"/>
        </w:rPr>
        <w:t>м</w:t>
      </w:r>
      <w:r w:rsidR="00894F1B">
        <w:rPr>
          <w:rFonts w:ascii="Times New Roman" w:hAnsi="Times New Roman" w:cs="Times New Roman"/>
          <w:sz w:val="28"/>
          <w:szCs w:val="28"/>
        </w:rPr>
        <w:t>унального хозяйства и благоустройству</w:t>
      </w:r>
      <w:r w:rsidR="00B57E9B">
        <w:rPr>
          <w:rFonts w:ascii="Times New Roman" w:hAnsi="Times New Roman" w:cs="Times New Roman"/>
          <w:sz w:val="28"/>
          <w:szCs w:val="28"/>
        </w:rPr>
        <w:t xml:space="preserve"> территории),  </w:t>
      </w:r>
      <w:proofErr w:type="spellStart"/>
      <w:r w:rsidR="00B57E9B">
        <w:rPr>
          <w:rFonts w:ascii="Times New Roman" w:hAnsi="Times New Roman" w:cs="Times New Roman"/>
          <w:sz w:val="28"/>
          <w:szCs w:val="28"/>
        </w:rPr>
        <w:t>Бутенко</w:t>
      </w:r>
      <w:proofErr w:type="spellEnd"/>
      <w:r w:rsidR="00B57E9B">
        <w:rPr>
          <w:rFonts w:ascii="Times New Roman" w:hAnsi="Times New Roman" w:cs="Times New Roman"/>
          <w:sz w:val="28"/>
          <w:szCs w:val="28"/>
        </w:rPr>
        <w:t xml:space="preserve"> А.Г (Комиссия по работе с общественностью и населением, вопросам общественной безопасности, опеки и попечительства, содействия малому бизнесу и потребительского рынка) о работе в 2013 году.</w:t>
      </w:r>
    </w:p>
    <w:p w:rsidR="00B57E9B" w:rsidRPr="0096113C" w:rsidRDefault="00B57E9B" w:rsidP="00C42780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Поручить председателям постоянных комиссий Совета депутатов муниципального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работу по детальному изучению информации руководителей учреждений о их работе в 2013 году в соо</w:t>
      </w:r>
      <w:r w:rsidR="00725A70">
        <w:rPr>
          <w:rFonts w:ascii="Times New Roman" w:hAnsi="Times New Roman" w:cs="Times New Roman"/>
          <w:sz w:val="28"/>
          <w:szCs w:val="28"/>
        </w:rPr>
        <w:t xml:space="preserve">тветствии с </w:t>
      </w:r>
      <w:proofErr w:type="spellStart"/>
      <w:r w:rsidR="00725A7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25A70">
        <w:rPr>
          <w:rFonts w:ascii="Times New Roman" w:hAnsi="Times New Roman" w:cs="Times New Roman"/>
          <w:sz w:val="28"/>
          <w:szCs w:val="28"/>
        </w:rPr>
        <w:t xml:space="preserve"> 1, </w:t>
      </w:r>
      <w:r w:rsidR="00C42780">
        <w:rPr>
          <w:rFonts w:ascii="Times New Roman" w:hAnsi="Times New Roman" w:cs="Times New Roman"/>
          <w:sz w:val="28"/>
          <w:szCs w:val="28"/>
        </w:rPr>
        <w:t>3-8 части 1</w:t>
      </w:r>
      <w:r w:rsidR="00C42780" w:rsidRPr="00C42780">
        <w:rPr>
          <w:rFonts w:ascii="Times New Roman" w:hAnsi="Times New Roman" w:cs="Times New Roman"/>
          <w:sz w:val="28"/>
          <w:szCs w:val="28"/>
        </w:rPr>
        <w:t>;</w:t>
      </w:r>
      <w:r w:rsidR="00725A70">
        <w:rPr>
          <w:rFonts w:ascii="Times New Roman" w:hAnsi="Times New Roman" w:cs="Times New Roman"/>
          <w:sz w:val="28"/>
          <w:szCs w:val="28"/>
        </w:rPr>
        <w:t xml:space="preserve"> </w:t>
      </w:r>
      <w:r w:rsidR="00C42780" w:rsidRPr="00C42780">
        <w:rPr>
          <w:rFonts w:ascii="Times New Roman" w:hAnsi="Times New Roman" w:cs="Times New Roman"/>
          <w:sz w:val="28"/>
          <w:szCs w:val="28"/>
        </w:rPr>
        <w:t xml:space="preserve">3 </w:t>
      </w:r>
      <w:r w:rsidR="00C42780">
        <w:rPr>
          <w:rFonts w:ascii="Times New Roman" w:hAnsi="Times New Roman" w:cs="Times New Roman"/>
          <w:sz w:val="28"/>
          <w:szCs w:val="28"/>
        </w:rPr>
        <w:t>части 3</w:t>
      </w:r>
      <w:r w:rsidR="00725A70">
        <w:rPr>
          <w:rFonts w:ascii="Times New Roman" w:hAnsi="Times New Roman" w:cs="Times New Roman"/>
          <w:sz w:val="28"/>
          <w:szCs w:val="28"/>
        </w:rPr>
        <w:t xml:space="preserve"> статьи 1 </w:t>
      </w:r>
      <w:r>
        <w:rPr>
          <w:rFonts w:ascii="Times New Roman" w:hAnsi="Times New Roman" w:cs="Times New Roman"/>
          <w:sz w:val="28"/>
          <w:szCs w:val="28"/>
        </w:rPr>
        <w:t xml:space="preserve"> Закона города Москвы от 11 июля 2012 года </w:t>
      </w:r>
      <w:r w:rsidR="009611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39 «О наделении </w:t>
      </w:r>
      <w:r w:rsidR="0096113C" w:rsidRPr="0096113C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округов в городе Москве отдельными полномочиями города Москвы</w:t>
      </w:r>
      <w:r w:rsidRPr="0096113C">
        <w:rPr>
          <w:rFonts w:ascii="Times New Roman" w:hAnsi="Times New Roman" w:cs="Times New Roman"/>
          <w:sz w:val="28"/>
          <w:szCs w:val="28"/>
        </w:rPr>
        <w:t>»</w:t>
      </w:r>
      <w:r w:rsidR="00C42780">
        <w:rPr>
          <w:rFonts w:ascii="Times New Roman" w:hAnsi="Times New Roman" w:cs="Times New Roman"/>
          <w:sz w:val="28"/>
          <w:szCs w:val="28"/>
        </w:rPr>
        <w:t xml:space="preserve"> и</w:t>
      </w:r>
      <w:r w:rsidR="0096113C">
        <w:rPr>
          <w:rFonts w:ascii="Times New Roman" w:hAnsi="Times New Roman" w:cs="Times New Roman"/>
          <w:sz w:val="28"/>
          <w:szCs w:val="28"/>
        </w:rPr>
        <w:t xml:space="preserve"> выработать качественные и эффективные проекты решений.</w:t>
      </w:r>
    </w:p>
    <w:p w:rsidR="00BD370A" w:rsidRDefault="00BD370A" w:rsidP="00C42780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BD370A" w:rsidRPr="00BD370A" w:rsidRDefault="00BD370A" w:rsidP="00F80E71">
      <w:pPr>
        <w:pStyle w:val="a3"/>
        <w:numPr>
          <w:ilvl w:val="0"/>
          <w:numId w:val="1"/>
        </w:numPr>
        <w:ind w:left="69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370A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BD370A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BD370A">
        <w:rPr>
          <w:rFonts w:ascii="Times New Roman" w:hAnsi="Times New Roman" w:cs="Times New Roman"/>
          <w:sz w:val="28"/>
          <w:szCs w:val="28"/>
        </w:rPr>
        <w:t xml:space="preserve"> </w:t>
      </w:r>
      <w:r w:rsidRPr="00BD370A">
        <w:rPr>
          <w:rFonts w:ascii="Times New Roman" w:hAnsi="Times New Roman" w:cs="Times New Roman"/>
          <w:b/>
          <w:sz w:val="28"/>
          <w:szCs w:val="28"/>
        </w:rPr>
        <w:t>В.И. Адама.</w:t>
      </w:r>
    </w:p>
    <w:p w:rsidR="00BD370A" w:rsidRDefault="00BD370A"/>
    <w:p w:rsidR="00A51DB0" w:rsidRDefault="00A51DB0"/>
    <w:p w:rsidR="00EF75A0" w:rsidRDefault="00EF75A0"/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51DB0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1DB0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Pr="00A51DB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В.И. Адам</w:t>
      </w:r>
    </w:p>
    <w:p w:rsidR="00A51DB0" w:rsidRPr="00A51DB0" w:rsidRDefault="00A51DB0" w:rsidP="00A51DB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51DB0" w:rsidRPr="00BD370A" w:rsidRDefault="00A51DB0"/>
    <w:p w:rsidR="00BD370A" w:rsidRPr="00BD370A" w:rsidRDefault="00BD370A"/>
    <w:p w:rsidR="00BD370A" w:rsidRPr="00BD370A" w:rsidRDefault="00BD370A"/>
    <w:p w:rsidR="00BD370A" w:rsidRPr="00BD370A" w:rsidRDefault="00BD370A"/>
    <w:sectPr w:rsidR="00BD370A" w:rsidRPr="00BD370A" w:rsidSect="006D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90E46"/>
    <w:multiLevelType w:val="hybridMultilevel"/>
    <w:tmpl w:val="F21E1746"/>
    <w:lvl w:ilvl="0" w:tplc="2DC67012">
      <w:start w:val="1"/>
      <w:numFmt w:val="decimal"/>
      <w:lvlText w:val="%1."/>
      <w:lvlJc w:val="left"/>
      <w:pPr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D370A"/>
    <w:rsid w:val="00082216"/>
    <w:rsid w:val="000941A2"/>
    <w:rsid w:val="003B11D6"/>
    <w:rsid w:val="003F050B"/>
    <w:rsid w:val="005A4A12"/>
    <w:rsid w:val="006618DC"/>
    <w:rsid w:val="006D4960"/>
    <w:rsid w:val="00725A70"/>
    <w:rsid w:val="007B5FDA"/>
    <w:rsid w:val="00894F1B"/>
    <w:rsid w:val="0096113C"/>
    <w:rsid w:val="009B4787"/>
    <w:rsid w:val="00A45B80"/>
    <w:rsid w:val="00A51DB0"/>
    <w:rsid w:val="00B57E9B"/>
    <w:rsid w:val="00BB4B93"/>
    <w:rsid w:val="00BD370A"/>
    <w:rsid w:val="00BE0302"/>
    <w:rsid w:val="00C42780"/>
    <w:rsid w:val="00CC47F9"/>
    <w:rsid w:val="00DC6081"/>
    <w:rsid w:val="00E152F8"/>
    <w:rsid w:val="00E70627"/>
    <w:rsid w:val="00E75192"/>
    <w:rsid w:val="00EF75A0"/>
    <w:rsid w:val="00F030BF"/>
    <w:rsid w:val="00F80E71"/>
    <w:rsid w:val="00FE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70A"/>
    <w:pPr>
      <w:ind w:left="720"/>
      <w:contextualSpacing/>
    </w:pPr>
  </w:style>
  <w:style w:type="paragraph" w:styleId="a4">
    <w:name w:val="No Spacing"/>
    <w:uiPriority w:val="1"/>
    <w:qFormat/>
    <w:rsid w:val="00A51D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20</cp:revision>
  <cp:lastPrinted>2013-12-16T04:59:00Z</cp:lastPrinted>
  <dcterms:created xsi:type="dcterms:W3CDTF">2013-12-12T14:06:00Z</dcterms:created>
  <dcterms:modified xsi:type="dcterms:W3CDTF">2014-03-28T15:38:00Z</dcterms:modified>
</cp:coreProperties>
</file>